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ED" w:rsidRPr="007A7A67" w:rsidRDefault="00BC50ED" w:rsidP="003410DB">
      <w:pPr>
        <w:widowControl w:val="0"/>
        <w:spacing w:after="0"/>
        <w:jc w:val="center"/>
        <w:rPr>
          <w:rFonts w:ascii="Times New Roman" w:hAnsi="Times New Roman" w:cs="Times New Roman"/>
          <w:sz w:val="28"/>
          <w:szCs w:val="28"/>
        </w:rPr>
      </w:pPr>
      <w:r w:rsidRPr="007A7A67">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BC50ED" w:rsidRPr="005A00F8" w:rsidRDefault="00BC50ED" w:rsidP="003410DB">
      <w:pPr>
        <w:widowControl w:val="0"/>
        <w:spacing w:after="0"/>
        <w:jc w:val="center"/>
        <w:rPr>
          <w:rFonts w:ascii="Times New Roman" w:hAnsi="Times New Roman" w:cs="Times New Roman"/>
          <w:b/>
          <w:sz w:val="28"/>
          <w:szCs w:val="28"/>
        </w:rPr>
      </w:pPr>
      <w:r w:rsidRPr="005A00F8">
        <w:rPr>
          <w:rFonts w:ascii="Times New Roman" w:hAnsi="Times New Roman" w:cs="Times New Roman"/>
          <w:b/>
          <w:sz w:val="28"/>
          <w:szCs w:val="28"/>
        </w:rPr>
        <w:t>«ФИНАНСОВЫЙ</w:t>
      </w:r>
      <w:r w:rsidR="005A00F8">
        <w:rPr>
          <w:rFonts w:ascii="Times New Roman" w:hAnsi="Times New Roman" w:cs="Times New Roman"/>
          <w:b/>
          <w:sz w:val="28"/>
          <w:szCs w:val="28"/>
        </w:rPr>
        <w:t xml:space="preserve"> </w:t>
      </w:r>
      <w:r w:rsidRPr="005A00F8">
        <w:rPr>
          <w:rFonts w:ascii="Times New Roman" w:hAnsi="Times New Roman" w:cs="Times New Roman"/>
          <w:b/>
          <w:sz w:val="28"/>
          <w:szCs w:val="28"/>
        </w:rPr>
        <w:t>УНИВЕРСИТЕТ</w:t>
      </w:r>
      <w:r w:rsidR="005A00F8">
        <w:rPr>
          <w:rFonts w:ascii="Times New Roman" w:hAnsi="Times New Roman" w:cs="Times New Roman"/>
          <w:b/>
          <w:sz w:val="28"/>
          <w:szCs w:val="28"/>
        </w:rPr>
        <w:t xml:space="preserve"> </w:t>
      </w:r>
      <w:r w:rsidRPr="005A00F8">
        <w:rPr>
          <w:rFonts w:ascii="Times New Roman" w:hAnsi="Times New Roman" w:cs="Times New Roman"/>
          <w:b/>
          <w:sz w:val="28"/>
          <w:szCs w:val="28"/>
        </w:rPr>
        <w:t>ПРИ</w:t>
      </w:r>
      <w:r w:rsidR="005A00F8">
        <w:rPr>
          <w:rFonts w:ascii="Times New Roman" w:hAnsi="Times New Roman" w:cs="Times New Roman"/>
          <w:b/>
          <w:sz w:val="28"/>
          <w:szCs w:val="28"/>
        </w:rPr>
        <w:t xml:space="preserve"> </w:t>
      </w:r>
      <w:r w:rsidRPr="005A00F8">
        <w:rPr>
          <w:rFonts w:ascii="Times New Roman" w:hAnsi="Times New Roman" w:cs="Times New Roman"/>
          <w:b/>
          <w:sz w:val="28"/>
          <w:szCs w:val="28"/>
        </w:rPr>
        <w:t>ПРАВИТЕЛЬСТВЕ РОССИЙСКОЙ</w:t>
      </w:r>
      <w:r w:rsidR="005A00F8">
        <w:rPr>
          <w:rFonts w:ascii="Times New Roman" w:hAnsi="Times New Roman" w:cs="Times New Roman"/>
          <w:b/>
          <w:sz w:val="28"/>
          <w:szCs w:val="28"/>
        </w:rPr>
        <w:t xml:space="preserve"> </w:t>
      </w:r>
      <w:r w:rsidRPr="005A00F8">
        <w:rPr>
          <w:rFonts w:ascii="Times New Roman" w:hAnsi="Times New Roman" w:cs="Times New Roman"/>
          <w:b/>
          <w:sz w:val="28"/>
          <w:szCs w:val="28"/>
        </w:rPr>
        <w:t>ФЕДЕРАЦИИ»</w:t>
      </w:r>
    </w:p>
    <w:p w:rsidR="00BC50ED" w:rsidRPr="005A00F8" w:rsidRDefault="00BC50ED" w:rsidP="003410DB">
      <w:pPr>
        <w:widowControl w:val="0"/>
        <w:spacing w:after="0"/>
        <w:jc w:val="center"/>
        <w:rPr>
          <w:rFonts w:ascii="Times New Roman" w:hAnsi="Times New Roman" w:cs="Times New Roman"/>
          <w:b/>
          <w:sz w:val="28"/>
          <w:szCs w:val="28"/>
        </w:rPr>
      </w:pPr>
      <w:r w:rsidRPr="005A00F8">
        <w:rPr>
          <w:rFonts w:ascii="Times New Roman" w:hAnsi="Times New Roman" w:cs="Times New Roman"/>
          <w:b/>
          <w:sz w:val="28"/>
          <w:szCs w:val="28"/>
        </w:rPr>
        <w:t>(Финансовый университет)</w:t>
      </w:r>
    </w:p>
    <w:p w:rsidR="00BC50ED" w:rsidRPr="000E7330" w:rsidRDefault="00BC50ED" w:rsidP="003410DB">
      <w:pPr>
        <w:widowControl w:val="0"/>
        <w:spacing w:after="0"/>
        <w:jc w:val="center"/>
        <w:rPr>
          <w:rFonts w:ascii="Times New Roman" w:hAnsi="Times New Roman" w:cs="Times New Roman"/>
          <w:sz w:val="28"/>
          <w:szCs w:val="28"/>
        </w:rPr>
      </w:pPr>
    </w:p>
    <w:p w:rsidR="007B5812" w:rsidRDefault="00293FED" w:rsidP="003410DB">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Кафедра</w:t>
      </w:r>
      <w:r w:rsidR="00BC50ED" w:rsidRPr="000E7330">
        <w:rPr>
          <w:rFonts w:ascii="Times New Roman" w:hAnsi="Times New Roman" w:cs="Times New Roman"/>
          <w:b/>
          <w:sz w:val="28"/>
          <w:szCs w:val="28"/>
        </w:rPr>
        <w:t xml:space="preserve"> аудита и корпоративной отчетности</w:t>
      </w:r>
    </w:p>
    <w:p w:rsidR="00BC50ED" w:rsidRPr="000E7330"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Факультета налогов, аудита и бизнес-анализа</w:t>
      </w:r>
    </w:p>
    <w:tbl>
      <w:tblPr>
        <w:tblpPr w:leftFromText="180" w:rightFromText="180" w:vertAnchor="text" w:horzAnchor="page" w:tblpX="1813" w:tblpY="328"/>
        <w:tblW w:w="10144" w:type="pct"/>
        <w:tblLook w:val="04A0" w:firstRow="1" w:lastRow="0" w:firstColumn="1" w:lastColumn="0" w:noHBand="0" w:noVBand="1"/>
      </w:tblPr>
      <w:tblGrid>
        <w:gridCol w:w="4653"/>
        <w:gridCol w:w="5196"/>
        <w:gridCol w:w="5196"/>
        <w:gridCol w:w="4373"/>
      </w:tblGrid>
      <w:tr w:rsidR="006462AA" w:rsidRPr="006462AA" w:rsidTr="00256E11">
        <w:tc>
          <w:tcPr>
            <w:tcW w:w="1198" w:type="pct"/>
            <w:shd w:val="clear" w:color="auto" w:fill="auto"/>
          </w:tcPr>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6462AA">
              <w:rPr>
                <w:rFonts w:ascii="Times New Roman" w:eastAsia="Times New Roman" w:hAnsi="Times New Roman" w:cs="Times New Roman"/>
                <w:color w:val="0D0D0D"/>
                <w:sz w:val="28"/>
                <w:szCs w:val="28"/>
                <w:lang w:eastAsia="ru-RU"/>
              </w:rPr>
              <w:t>СОГЛАСОВАНО</w:t>
            </w:r>
          </w:p>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6462AA">
              <w:rPr>
                <w:rFonts w:ascii="Times New Roman" w:eastAsia="Times New Roman" w:hAnsi="Times New Roman" w:cs="Times New Roman"/>
                <w:color w:val="0D0D0D"/>
                <w:sz w:val="28"/>
                <w:szCs w:val="28"/>
                <w:lang w:eastAsia="ru-RU"/>
              </w:rPr>
              <w:t>АО «ЭЛЕРАН»</w:t>
            </w:r>
          </w:p>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6462AA">
              <w:rPr>
                <w:rFonts w:ascii="Times New Roman" w:eastAsia="Times New Roman" w:hAnsi="Times New Roman" w:cs="Times New Roman"/>
                <w:color w:val="0D0D0D"/>
                <w:sz w:val="28"/>
                <w:szCs w:val="28"/>
                <w:lang w:eastAsia="ru-RU"/>
              </w:rPr>
              <w:t>Главный бухгалтер</w:t>
            </w:r>
          </w:p>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6462AA">
              <w:rPr>
                <w:rFonts w:ascii="Times New Roman" w:eastAsia="Times New Roman" w:hAnsi="Times New Roman" w:cs="Times New Roman"/>
                <w:color w:val="0D0D0D"/>
                <w:sz w:val="28"/>
                <w:szCs w:val="28"/>
                <w:lang w:eastAsia="ru-RU"/>
              </w:rPr>
              <w:t>________________ Е.Н. Баранова</w:t>
            </w:r>
          </w:p>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6462AA">
              <w:rPr>
                <w:rFonts w:ascii="Times New Roman" w:eastAsia="Times New Roman" w:hAnsi="Times New Roman" w:cs="Times New Roman"/>
                <w:color w:val="0D0D0D"/>
                <w:sz w:val="28"/>
                <w:szCs w:val="28"/>
                <w:lang w:eastAsia="ru-RU"/>
              </w:rPr>
              <w:t>«10» октября 2024 г.</w:t>
            </w:r>
          </w:p>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tc>
        <w:tc>
          <w:tcPr>
            <w:tcW w:w="1338" w:type="pct"/>
            <w:shd w:val="clear" w:color="auto" w:fill="auto"/>
          </w:tcPr>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6462AA">
              <w:rPr>
                <w:rFonts w:ascii="Times New Roman" w:eastAsia="Times New Roman" w:hAnsi="Times New Roman" w:cs="Times New Roman"/>
                <w:color w:val="0D0D0D"/>
                <w:sz w:val="28"/>
                <w:szCs w:val="28"/>
                <w:lang w:eastAsia="ru-RU"/>
              </w:rPr>
              <w:t>УТВЕРЖДАЮ</w:t>
            </w:r>
          </w:p>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6462AA">
              <w:rPr>
                <w:rFonts w:ascii="Times New Roman" w:eastAsia="Times New Roman" w:hAnsi="Times New Roman" w:cs="Times New Roman"/>
                <w:color w:val="0D0D0D"/>
                <w:sz w:val="28"/>
                <w:szCs w:val="28"/>
                <w:lang w:eastAsia="ru-RU"/>
              </w:rPr>
              <w:t>Проректор по учебной и               методической работе</w:t>
            </w:r>
          </w:p>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6462AA">
              <w:rPr>
                <w:rFonts w:ascii="Times New Roman" w:eastAsia="Times New Roman" w:hAnsi="Times New Roman" w:cs="Times New Roman"/>
                <w:color w:val="0D0D0D"/>
                <w:sz w:val="28"/>
                <w:szCs w:val="28"/>
                <w:lang w:eastAsia="ru-RU"/>
              </w:rPr>
              <w:t>________________ Е.А. Каменева</w:t>
            </w:r>
          </w:p>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6462AA">
              <w:rPr>
                <w:rFonts w:ascii="Times New Roman" w:eastAsia="Times New Roman" w:hAnsi="Times New Roman" w:cs="Times New Roman"/>
                <w:color w:val="0D0D0D"/>
                <w:sz w:val="28"/>
                <w:szCs w:val="28"/>
                <w:lang w:eastAsia="ru-RU"/>
              </w:rPr>
              <w:t>«29» октября 2024 г.</w:t>
            </w:r>
          </w:p>
        </w:tc>
        <w:tc>
          <w:tcPr>
            <w:tcW w:w="1338" w:type="pct"/>
          </w:tcPr>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tc>
        <w:tc>
          <w:tcPr>
            <w:tcW w:w="1126" w:type="pct"/>
          </w:tcPr>
          <w:p w:rsidR="006462AA" w:rsidRPr="006462AA" w:rsidRDefault="006462AA" w:rsidP="006462AA">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tc>
      </w:tr>
      <w:tr w:rsidR="000B1EF2" w:rsidRPr="000B1EF2" w:rsidTr="00C62940">
        <w:tc>
          <w:tcPr>
            <w:tcW w:w="1198" w:type="pct"/>
            <w:shd w:val="clear" w:color="auto" w:fill="auto"/>
          </w:tcPr>
          <w:p w:rsidR="000B1EF2" w:rsidRPr="000B1EF2" w:rsidRDefault="000B1EF2" w:rsidP="005A00F8">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tc>
        <w:tc>
          <w:tcPr>
            <w:tcW w:w="1338" w:type="pct"/>
            <w:shd w:val="clear" w:color="auto" w:fill="auto"/>
          </w:tcPr>
          <w:p w:rsidR="000B1EF2" w:rsidRPr="000B1EF2" w:rsidRDefault="000B1EF2" w:rsidP="000B1EF2">
            <w:pPr>
              <w:widowControl w:val="0"/>
              <w:autoSpaceDE w:val="0"/>
              <w:autoSpaceDN w:val="0"/>
              <w:adjustRightInd w:val="0"/>
              <w:spacing w:after="0" w:line="240" w:lineRule="auto"/>
              <w:rPr>
                <w:rFonts w:ascii="Times New Roman" w:eastAsia="Times New Roman" w:hAnsi="Times New Roman" w:cs="Times New Roman"/>
                <w:color w:val="0D0D0D"/>
                <w:sz w:val="28"/>
                <w:szCs w:val="28"/>
                <w:lang w:eastAsia="ru-RU"/>
              </w:rPr>
            </w:pPr>
          </w:p>
        </w:tc>
        <w:tc>
          <w:tcPr>
            <w:tcW w:w="1338" w:type="pct"/>
          </w:tcPr>
          <w:p w:rsidR="000B1EF2" w:rsidRPr="000B1EF2" w:rsidRDefault="000B1EF2" w:rsidP="000B1EF2">
            <w:pPr>
              <w:widowControl w:val="0"/>
              <w:spacing w:after="0" w:line="276" w:lineRule="auto"/>
              <w:jc w:val="both"/>
              <w:rPr>
                <w:rFonts w:ascii="Times New Roman" w:eastAsia="Times New Roman" w:hAnsi="Times New Roman" w:cs="Times New Roman"/>
                <w:sz w:val="28"/>
                <w:szCs w:val="28"/>
                <w:lang w:eastAsia="ru-RU"/>
              </w:rPr>
            </w:pPr>
          </w:p>
        </w:tc>
        <w:tc>
          <w:tcPr>
            <w:tcW w:w="1126" w:type="pct"/>
          </w:tcPr>
          <w:p w:rsidR="000B1EF2" w:rsidRPr="000B1EF2" w:rsidRDefault="000B1EF2" w:rsidP="000B1EF2">
            <w:pPr>
              <w:widowControl w:val="0"/>
              <w:spacing w:after="0" w:line="276" w:lineRule="auto"/>
              <w:jc w:val="both"/>
              <w:rPr>
                <w:rFonts w:ascii="Times New Roman" w:eastAsia="Times New Roman" w:hAnsi="Times New Roman" w:cs="Times New Roman"/>
                <w:sz w:val="28"/>
                <w:szCs w:val="28"/>
                <w:lang w:eastAsia="ru-RU"/>
              </w:rPr>
            </w:pPr>
          </w:p>
        </w:tc>
      </w:tr>
    </w:tbl>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С.Н. Поленова, Н.А. Миславская, Е.Н. Домбровская</w:t>
      </w: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b/>
          <w:sz w:val="32"/>
          <w:szCs w:val="28"/>
        </w:rPr>
      </w:pPr>
      <w:r w:rsidRPr="000E7330">
        <w:rPr>
          <w:rFonts w:ascii="Times New Roman" w:hAnsi="Times New Roman" w:cs="Times New Roman"/>
          <w:b/>
          <w:sz w:val="32"/>
          <w:szCs w:val="28"/>
        </w:rPr>
        <w:t>Бухгалтерский учет и отчетность</w:t>
      </w:r>
    </w:p>
    <w:p w:rsidR="00BC50ED" w:rsidRPr="000E7330" w:rsidRDefault="00BC50ED" w:rsidP="003410DB">
      <w:pPr>
        <w:widowControl w:val="0"/>
        <w:spacing w:after="0"/>
        <w:jc w:val="center"/>
        <w:rPr>
          <w:rFonts w:ascii="Times New Roman" w:hAnsi="Times New Roman" w:cs="Times New Roman"/>
          <w:b/>
          <w:sz w:val="28"/>
          <w:szCs w:val="28"/>
        </w:rPr>
      </w:pPr>
    </w:p>
    <w:p w:rsidR="00BC50ED" w:rsidRPr="000E7330" w:rsidRDefault="00BC50ED" w:rsidP="003410DB">
      <w:pPr>
        <w:widowControl w:val="0"/>
        <w:spacing w:after="0"/>
        <w:jc w:val="center"/>
        <w:rPr>
          <w:rFonts w:ascii="Times New Roman" w:hAnsi="Times New Roman" w:cs="Times New Roman"/>
          <w:b/>
          <w:sz w:val="28"/>
          <w:szCs w:val="28"/>
        </w:rPr>
      </w:pPr>
      <w:r w:rsidRPr="000E7330">
        <w:rPr>
          <w:rFonts w:ascii="Times New Roman" w:hAnsi="Times New Roman" w:cs="Times New Roman"/>
          <w:b/>
          <w:sz w:val="28"/>
          <w:szCs w:val="28"/>
        </w:rPr>
        <w:t>Рабочая программа дисциплины</w:t>
      </w:r>
    </w:p>
    <w:p w:rsidR="00BC50ED" w:rsidRPr="000E7330" w:rsidRDefault="00BC50ED" w:rsidP="003410DB">
      <w:pPr>
        <w:widowControl w:val="0"/>
        <w:spacing w:after="0"/>
        <w:jc w:val="center"/>
        <w:rPr>
          <w:rFonts w:ascii="Times New Roman" w:hAnsi="Times New Roman" w:cs="Times New Roman"/>
          <w:sz w:val="28"/>
          <w:szCs w:val="28"/>
        </w:rPr>
      </w:pPr>
      <w:r w:rsidRPr="000E7330">
        <w:rPr>
          <w:rFonts w:ascii="Times New Roman" w:hAnsi="Times New Roman" w:cs="Times New Roman"/>
          <w:sz w:val="28"/>
          <w:szCs w:val="28"/>
        </w:rPr>
        <w:t>для студентов, обуча</w:t>
      </w:r>
      <w:r w:rsidR="00293FED">
        <w:rPr>
          <w:rFonts w:ascii="Times New Roman" w:hAnsi="Times New Roman" w:cs="Times New Roman"/>
          <w:sz w:val="28"/>
          <w:szCs w:val="28"/>
        </w:rPr>
        <w:t>ющихся по специальности</w:t>
      </w:r>
      <w:r w:rsidRPr="000E7330">
        <w:rPr>
          <w:rFonts w:ascii="Times New Roman" w:hAnsi="Times New Roman" w:cs="Times New Roman"/>
          <w:sz w:val="28"/>
          <w:szCs w:val="28"/>
        </w:rPr>
        <w:t>:</w:t>
      </w:r>
    </w:p>
    <w:p w:rsidR="006462AA" w:rsidRDefault="00293FED" w:rsidP="005A00F8">
      <w:pPr>
        <w:widowControl w:val="0"/>
        <w:spacing w:after="0"/>
        <w:jc w:val="center"/>
        <w:rPr>
          <w:rFonts w:ascii="Times New Roman" w:hAnsi="Times New Roman" w:cs="Times New Roman"/>
          <w:sz w:val="28"/>
          <w:szCs w:val="28"/>
        </w:rPr>
      </w:pPr>
      <w:r>
        <w:rPr>
          <w:rFonts w:ascii="Times New Roman" w:hAnsi="Times New Roman" w:cs="Times New Roman"/>
          <w:sz w:val="28"/>
          <w:szCs w:val="28"/>
        </w:rPr>
        <w:t>38.05.02«Таможенное дело</w:t>
      </w:r>
      <w:r w:rsidR="00B62132">
        <w:rPr>
          <w:rFonts w:ascii="Times New Roman" w:hAnsi="Times New Roman" w:cs="Times New Roman"/>
          <w:sz w:val="28"/>
          <w:szCs w:val="28"/>
        </w:rPr>
        <w:t>»</w:t>
      </w:r>
    </w:p>
    <w:p w:rsidR="00B26D77" w:rsidRDefault="005A00F8" w:rsidP="005A00F8">
      <w:pPr>
        <w:widowControl w:val="0"/>
        <w:spacing w:after="0"/>
        <w:jc w:val="center"/>
        <w:rPr>
          <w:rFonts w:ascii="Times New Roman" w:hAnsi="Times New Roman" w:cs="Times New Roman"/>
          <w:sz w:val="28"/>
          <w:szCs w:val="28"/>
        </w:rPr>
      </w:pPr>
      <w:r>
        <w:rPr>
          <w:rFonts w:ascii="Times New Roman" w:hAnsi="Times New Roman" w:cs="Times New Roman"/>
          <w:sz w:val="28"/>
          <w:szCs w:val="28"/>
        </w:rPr>
        <w:t xml:space="preserve">ОП </w:t>
      </w:r>
      <w:r w:rsidR="00B26D77" w:rsidRPr="00B26D77">
        <w:rPr>
          <w:rFonts w:ascii="Times New Roman" w:hAnsi="Times New Roman" w:cs="Times New Roman"/>
          <w:sz w:val="28"/>
          <w:szCs w:val="28"/>
        </w:rPr>
        <w:t>«Внешняя торговля, таможенное и валютное регулирование»</w:t>
      </w:r>
      <w:r w:rsidR="00B26D77">
        <w:rPr>
          <w:rFonts w:ascii="Times New Roman" w:hAnsi="Times New Roman" w:cs="Times New Roman"/>
          <w:sz w:val="28"/>
          <w:szCs w:val="28"/>
        </w:rPr>
        <w:t xml:space="preserve"> </w:t>
      </w:r>
    </w:p>
    <w:p w:rsidR="00293FED" w:rsidRPr="000E7330" w:rsidRDefault="00B26D77" w:rsidP="00B26D77">
      <w:pPr>
        <w:widowControl w:val="0"/>
        <w:spacing w:after="0"/>
        <w:jc w:val="center"/>
        <w:rPr>
          <w:rFonts w:ascii="Times New Roman" w:hAnsi="Times New Roman" w:cs="Times New Roman"/>
          <w:sz w:val="28"/>
          <w:szCs w:val="28"/>
        </w:rPr>
      </w:pPr>
      <w:r>
        <w:rPr>
          <w:rFonts w:ascii="Times New Roman" w:hAnsi="Times New Roman" w:cs="Times New Roman"/>
          <w:sz w:val="28"/>
          <w:szCs w:val="28"/>
        </w:rPr>
        <w:t>(с углубленным изучением иностранных языков)</w:t>
      </w: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p>
    <w:p w:rsidR="006462AA" w:rsidRPr="001949D6" w:rsidRDefault="006462AA" w:rsidP="006462AA">
      <w:pPr>
        <w:widowControl w:val="0"/>
        <w:autoSpaceDE w:val="0"/>
        <w:autoSpaceDN w:val="0"/>
        <w:adjustRightInd w:val="0"/>
        <w:spacing w:after="0" w:line="240" w:lineRule="auto"/>
        <w:ind w:left="-426"/>
        <w:contextualSpacing/>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Рекомендовано Ученым советом Факультета налогов, аудита и бизнес-анализа</w:t>
      </w:r>
    </w:p>
    <w:p w:rsidR="006462AA" w:rsidRPr="001949D6" w:rsidRDefault="006462AA" w:rsidP="006462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45</w:t>
      </w:r>
      <w:r w:rsidRPr="001949D6">
        <w:rPr>
          <w:rFonts w:ascii="Times New Roman" w:eastAsia="Times New Roman" w:hAnsi="Times New Roman" w:cs="Times New Roman"/>
          <w:sz w:val="28"/>
          <w:szCs w:val="28"/>
          <w:lang w:eastAsia="ru-RU"/>
        </w:rPr>
        <w:t xml:space="preserve"> от</w:t>
      </w:r>
      <w:r>
        <w:rPr>
          <w:rFonts w:ascii="Times New Roman" w:eastAsia="Times New Roman" w:hAnsi="Times New Roman" w:cs="Times New Roman"/>
          <w:sz w:val="28"/>
          <w:szCs w:val="28"/>
          <w:lang w:eastAsia="ru-RU"/>
        </w:rPr>
        <w:t xml:space="preserve"> 22 октября </w:t>
      </w:r>
      <w:r w:rsidRPr="001949D6">
        <w:rPr>
          <w:rFonts w:ascii="Times New Roman" w:eastAsia="Times New Roman" w:hAnsi="Times New Roman" w:cs="Times New Roman"/>
          <w:sz w:val="28"/>
          <w:szCs w:val="28"/>
          <w:lang w:eastAsia="ru-RU"/>
        </w:rPr>
        <w:t>2024 г.)</w:t>
      </w:r>
    </w:p>
    <w:p w:rsidR="006462AA" w:rsidRPr="001949D6" w:rsidRDefault="006462AA" w:rsidP="006462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462AA" w:rsidRPr="001949D6" w:rsidRDefault="006462AA" w:rsidP="006462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Одобрено заседанием Совета кафедры аудита и корпоративной отчетности</w:t>
      </w:r>
      <w:r w:rsidRPr="001949D6">
        <w:rPr>
          <w:rFonts w:ascii="Times New Roman" w:eastAsia="Times New Roman" w:hAnsi="Times New Roman" w:cs="Times New Roman"/>
          <w:sz w:val="20"/>
          <w:szCs w:val="20"/>
          <w:lang w:eastAsia="ru-RU"/>
        </w:rPr>
        <w:t xml:space="preserve"> </w:t>
      </w:r>
      <w:r w:rsidRPr="001949D6">
        <w:rPr>
          <w:rFonts w:ascii="Times New Roman" w:eastAsia="Times New Roman" w:hAnsi="Times New Roman" w:cs="Times New Roman"/>
          <w:sz w:val="28"/>
          <w:szCs w:val="28"/>
          <w:lang w:eastAsia="ru-RU"/>
        </w:rPr>
        <w:t>Факультета налогов, аудита и бизнес-анализа</w:t>
      </w:r>
    </w:p>
    <w:p w:rsidR="006462AA" w:rsidRPr="001949D6" w:rsidRDefault="006462AA" w:rsidP="006462A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949D6">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03</w:t>
      </w:r>
      <w:r w:rsidRPr="001949D6">
        <w:rPr>
          <w:rFonts w:ascii="Times New Roman" w:eastAsia="Times New Roman" w:hAnsi="Times New Roman" w:cs="Times New Roman"/>
          <w:sz w:val="28"/>
          <w:szCs w:val="28"/>
          <w:lang w:eastAsia="ru-RU"/>
        </w:rPr>
        <w:t xml:space="preserve"> от </w:t>
      </w:r>
      <w:r>
        <w:rPr>
          <w:rFonts w:ascii="Times New Roman" w:eastAsia="Times New Roman" w:hAnsi="Times New Roman" w:cs="Times New Roman"/>
          <w:sz w:val="28"/>
          <w:szCs w:val="28"/>
          <w:lang w:eastAsia="ru-RU"/>
        </w:rPr>
        <w:t>17 сентября</w:t>
      </w:r>
      <w:r w:rsidRPr="001949D6">
        <w:rPr>
          <w:rFonts w:ascii="Times New Roman" w:eastAsia="Times New Roman" w:hAnsi="Times New Roman" w:cs="Times New Roman"/>
          <w:sz w:val="28"/>
          <w:szCs w:val="28"/>
          <w:lang w:eastAsia="ru-RU"/>
        </w:rPr>
        <w:t xml:space="preserve"> 2024 г.)</w:t>
      </w:r>
    </w:p>
    <w:p w:rsidR="00BC50ED" w:rsidRPr="000E7330" w:rsidRDefault="00BC50ED" w:rsidP="003410DB">
      <w:pPr>
        <w:widowControl w:val="0"/>
        <w:spacing w:after="0"/>
        <w:jc w:val="center"/>
        <w:rPr>
          <w:rFonts w:ascii="Times New Roman" w:hAnsi="Times New Roman" w:cs="Times New Roman"/>
          <w:sz w:val="28"/>
          <w:szCs w:val="28"/>
        </w:rPr>
      </w:pPr>
    </w:p>
    <w:p w:rsidR="00BC50ED" w:rsidRPr="000E7330" w:rsidRDefault="00BC50ED" w:rsidP="003410DB">
      <w:pPr>
        <w:widowControl w:val="0"/>
        <w:spacing w:after="0"/>
        <w:jc w:val="center"/>
        <w:rPr>
          <w:rFonts w:ascii="Times New Roman" w:hAnsi="Times New Roman" w:cs="Times New Roman"/>
          <w:sz w:val="28"/>
          <w:szCs w:val="28"/>
        </w:rPr>
      </w:pPr>
      <w:bookmarkStart w:id="0" w:name="_GoBack"/>
      <w:bookmarkEnd w:id="0"/>
    </w:p>
    <w:p w:rsidR="00BC50ED" w:rsidRDefault="00BC50ED" w:rsidP="003410DB">
      <w:pPr>
        <w:widowControl w:val="0"/>
        <w:spacing w:after="0"/>
        <w:jc w:val="center"/>
        <w:rPr>
          <w:rFonts w:ascii="Times New Roman" w:hAnsi="Times New Roman" w:cs="Times New Roman"/>
          <w:sz w:val="28"/>
          <w:szCs w:val="28"/>
        </w:rPr>
      </w:pPr>
    </w:p>
    <w:p w:rsidR="005A00F8" w:rsidRDefault="005A00F8" w:rsidP="003410DB">
      <w:pPr>
        <w:widowControl w:val="0"/>
        <w:spacing w:after="0"/>
        <w:jc w:val="center"/>
        <w:rPr>
          <w:rFonts w:ascii="Times New Roman" w:hAnsi="Times New Roman" w:cs="Times New Roman"/>
          <w:sz w:val="28"/>
          <w:szCs w:val="28"/>
        </w:rPr>
      </w:pPr>
    </w:p>
    <w:p w:rsidR="005A00F8" w:rsidRDefault="005A00F8" w:rsidP="003410DB">
      <w:pPr>
        <w:widowControl w:val="0"/>
        <w:spacing w:after="0"/>
        <w:jc w:val="center"/>
        <w:rPr>
          <w:rFonts w:ascii="Times New Roman" w:hAnsi="Times New Roman" w:cs="Times New Roman"/>
          <w:sz w:val="28"/>
          <w:szCs w:val="28"/>
        </w:rPr>
      </w:pPr>
    </w:p>
    <w:p w:rsidR="005A00F8" w:rsidRPr="000E7330" w:rsidRDefault="005A00F8" w:rsidP="003410DB">
      <w:pPr>
        <w:widowControl w:val="0"/>
        <w:spacing w:after="0"/>
        <w:jc w:val="center"/>
        <w:rPr>
          <w:rFonts w:ascii="Times New Roman" w:hAnsi="Times New Roman" w:cs="Times New Roman"/>
          <w:sz w:val="28"/>
          <w:szCs w:val="28"/>
        </w:rPr>
      </w:pPr>
    </w:p>
    <w:p w:rsidR="00132020" w:rsidRDefault="00BF622F" w:rsidP="003410DB">
      <w:pPr>
        <w:widowControl w:val="0"/>
        <w:spacing w:after="0"/>
        <w:jc w:val="center"/>
        <w:rPr>
          <w:rFonts w:ascii="Times New Roman" w:hAnsi="Times New Roman" w:cs="Times New Roman"/>
          <w:b/>
          <w:sz w:val="28"/>
          <w:szCs w:val="28"/>
        </w:rPr>
      </w:pPr>
      <w:r>
        <w:rPr>
          <w:rFonts w:ascii="Times New Roman" w:hAnsi="Times New Roman" w:cs="Times New Roman"/>
          <w:b/>
          <w:sz w:val="28"/>
          <w:szCs w:val="28"/>
        </w:rPr>
        <w:t>Москва 2024</w:t>
      </w:r>
    </w:p>
    <w:sdt>
      <w:sdtPr>
        <w:rPr>
          <w:rFonts w:asciiTheme="minorHAnsi" w:eastAsiaTheme="minorHAnsi" w:hAnsiTheme="minorHAnsi" w:cstheme="minorBidi"/>
          <w:color w:val="auto"/>
          <w:sz w:val="22"/>
          <w:szCs w:val="22"/>
          <w:lang w:eastAsia="en-US"/>
        </w:rPr>
        <w:id w:val="-1236939745"/>
        <w:docPartObj>
          <w:docPartGallery w:val="Table of Contents"/>
          <w:docPartUnique/>
        </w:docPartObj>
      </w:sdtPr>
      <w:sdtEndPr>
        <w:rPr>
          <w:b/>
          <w:bCs/>
        </w:rPr>
      </w:sdtEndPr>
      <w:sdtContent>
        <w:p w:rsidR="00132020" w:rsidRPr="000E7330" w:rsidRDefault="00132020" w:rsidP="003410DB">
          <w:pPr>
            <w:pStyle w:val="ab"/>
            <w:keepNext w:val="0"/>
            <w:keepLines w:val="0"/>
            <w:widowControl w:val="0"/>
            <w:jc w:val="center"/>
            <w:rPr>
              <w:rFonts w:ascii="Times New Roman" w:hAnsi="Times New Roman" w:cs="Times New Roman"/>
              <w:b/>
              <w:sz w:val="28"/>
            </w:rPr>
          </w:pPr>
          <w:r w:rsidRPr="000E7330">
            <w:rPr>
              <w:rFonts w:ascii="Times New Roman" w:hAnsi="Times New Roman" w:cs="Times New Roman"/>
              <w:b/>
              <w:sz w:val="28"/>
            </w:rPr>
            <w:t>СОДЕРЖАНИЕ</w:t>
          </w:r>
        </w:p>
        <w:p w:rsidR="00132020" w:rsidRPr="000E7330" w:rsidRDefault="00132020" w:rsidP="003410DB">
          <w:pPr>
            <w:widowControl w:val="0"/>
            <w:rPr>
              <w:lang w:eastAsia="ru-RU"/>
            </w:rPr>
          </w:pPr>
        </w:p>
        <w:p w:rsidR="00132020" w:rsidRPr="000E7330" w:rsidRDefault="007453C4"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r w:rsidRPr="000E7330">
            <w:rPr>
              <w:rFonts w:ascii="Times New Roman" w:hAnsi="Times New Roman" w:cs="Times New Roman"/>
              <w:sz w:val="26"/>
              <w:szCs w:val="26"/>
            </w:rPr>
            <w:fldChar w:fldCharType="begin"/>
          </w:r>
          <w:r w:rsidR="00132020" w:rsidRPr="000E7330">
            <w:rPr>
              <w:rFonts w:ascii="Times New Roman" w:hAnsi="Times New Roman" w:cs="Times New Roman"/>
              <w:sz w:val="26"/>
              <w:szCs w:val="26"/>
            </w:rPr>
            <w:instrText xml:space="preserve"> TOC \o "1-3" \h \z \u </w:instrText>
          </w:r>
          <w:r w:rsidRPr="000E7330">
            <w:rPr>
              <w:rFonts w:ascii="Times New Roman" w:hAnsi="Times New Roman" w:cs="Times New Roman"/>
              <w:sz w:val="26"/>
              <w:szCs w:val="26"/>
            </w:rPr>
            <w:fldChar w:fldCharType="separate"/>
          </w:r>
          <w:hyperlink w:anchor="_Toc148455913" w:history="1">
            <w:r w:rsidR="00132020" w:rsidRPr="000E7330">
              <w:rPr>
                <w:rStyle w:val="ac"/>
                <w:rFonts w:ascii="Times New Roman" w:hAnsi="Times New Roman" w:cs="Times New Roman"/>
                <w:noProof/>
                <w:sz w:val="28"/>
                <w:szCs w:val="24"/>
              </w:rPr>
              <w:t>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Наименование дисциплины</w:t>
            </w:r>
            <w:r w:rsidR="00132020" w:rsidRPr="000E7330">
              <w:rPr>
                <w:rFonts w:ascii="Times New Roman" w:hAnsi="Times New Roman" w:cs="Times New Roman"/>
                <w:noProof/>
                <w:webHidden/>
                <w:sz w:val="28"/>
                <w:szCs w:val="24"/>
              </w:rPr>
              <w:tab/>
            </w:r>
            <w:r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_Toc148455913 \h </w:instrText>
            </w:r>
            <w:r w:rsidRPr="000E7330">
              <w:rPr>
                <w:rFonts w:ascii="Times New Roman" w:hAnsi="Times New Roman" w:cs="Times New Roman"/>
                <w:noProof/>
                <w:webHidden/>
                <w:sz w:val="28"/>
                <w:szCs w:val="24"/>
              </w:rPr>
            </w:r>
            <w:r w:rsidRPr="000E7330">
              <w:rPr>
                <w:rFonts w:ascii="Times New Roman" w:hAnsi="Times New Roman" w:cs="Times New Roman"/>
                <w:noProof/>
                <w:webHidden/>
                <w:sz w:val="28"/>
                <w:szCs w:val="24"/>
              </w:rPr>
              <w:fldChar w:fldCharType="separate"/>
            </w:r>
            <w:r w:rsidR="00877B8E">
              <w:rPr>
                <w:rFonts w:ascii="Times New Roman" w:hAnsi="Times New Roman" w:cs="Times New Roman"/>
                <w:noProof/>
                <w:webHidden/>
                <w:sz w:val="28"/>
                <w:szCs w:val="24"/>
              </w:rPr>
              <w:t>3</w:t>
            </w:r>
            <w:r w:rsidRPr="000E7330">
              <w:rPr>
                <w:rFonts w:ascii="Times New Roman" w:hAnsi="Times New Roman" w:cs="Times New Roman"/>
                <w:noProof/>
                <w:webHidden/>
                <w:sz w:val="28"/>
                <w:szCs w:val="24"/>
              </w:rPr>
              <w:fldChar w:fldCharType="end"/>
            </w:r>
          </w:hyperlink>
        </w:p>
        <w:p w:rsidR="00132020" w:rsidRPr="000E7330" w:rsidRDefault="001C6DCD"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4" w:history="1">
            <w:r w:rsidR="00132020" w:rsidRPr="000E7330">
              <w:rPr>
                <w:rStyle w:val="ac"/>
                <w:rFonts w:ascii="Times New Roman" w:hAnsi="Times New Roman" w:cs="Times New Roman"/>
                <w:noProof/>
                <w:sz w:val="28"/>
                <w:szCs w:val="24"/>
              </w:rPr>
              <w:t>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32020" w:rsidRPr="000E7330">
              <w:rPr>
                <w:rFonts w:ascii="Times New Roman" w:hAnsi="Times New Roman" w:cs="Times New Roman"/>
                <w:noProof/>
                <w:webHidden/>
                <w:sz w:val="28"/>
                <w:szCs w:val="24"/>
              </w:rPr>
              <w:tab/>
            </w:r>
            <w:r w:rsidR="007453C4" w:rsidRPr="000E7330">
              <w:rPr>
                <w:rFonts w:ascii="Times New Roman" w:hAnsi="Times New Roman" w:cs="Times New Roman"/>
                <w:noProof/>
                <w:webHidden/>
                <w:sz w:val="28"/>
                <w:szCs w:val="24"/>
              </w:rPr>
              <w:fldChar w:fldCharType="begin"/>
            </w:r>
            <w:r w:rsidR="00132020" w:rsidRPr="000E7330">
              <w:rPr>
                <w:rFonts w:ascii="Times New Roman" w:hAnsi="Times New Roman" w:cs="Times New Roman"/>
                <w:noProof/>
                <w:webHidden/>
                <w:sz w:val="28"/>
                <w:szCs w:val="24"/>
              </w:rPr>
              <w:instrText xml:space="preserve"> PAGEREF _Toc148455914 \h </w:instrText>
            </w:r>
            <w:r w:rsidR="007453C4" w:rsidRPr="000E7330">
              <w:rPr>
                <w:rFonts w:ascii="Times New Roman" w:hAnsi="Times New Roman" w:cs="Times New Roman"/>
                <w:noProof/>
                <w:webHidden/>
                <w:sz w:val="28"/>
                <w:szCs w:val="24"/>
              </w:rPr>
            </w:r>
            <w:r w:rsidR="007453C4" w:rsidRPr="000E7330">
              <w:rPr>
                <w:rFonts w:ascii="Times New Roman" w:hAnsi="Times New Roman" w:cs="Times New Roman"/>
                <w:noProof/>
                <w:webHidden/>
                <w:sz w:val="28"/>
                <w:szCs w:val="24"/>
              </w:rPr>
              <w:fldChar w:fldCharType="separate"/>
            </w:r>
            <w:r w:rsidR="00877B8E">
              <w:rPr>
                <w:rFonts w:ascii="Times New Roman" w:hAnsi="Times New Roman" w:cs="Times New Roman"/>
                <w:noProof/>
                <w:webHidden/>
                <w:sz w:val="28"/>
                <w:szCs w:val="24"/>
              </w:rPr>
              <w:t>3</w:t>
            </w:r>
            <w:r w:rsidR="007453C4" w:rsidRPr="000E7330">
              <w:rPr>
                <w:rFonts w:ascii="Times New Roman" w:hAnsi="Times New Roman" w:cs="Times New Roman"/>
                <w:noProof/>
                <w:webHidden/>
                <w:sz w:val="28"/>
                <w:szCs w:val="24"/>
              </w:rPr>
              <w:fldChar w:fldCharType="end"/>
            </w:r>
          </w:hyperlink>
        </w:p>
        <w:p w:rsidR="00132020" w:rsidRPr="000E7330" w:rsidRDefault="001C6DCD"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5" w:history="1">
            <w:r w:rsidR="00132020" w:rsidRPr="000E7330">
              <w:rPr>
                <w:rStyle w:val="ac"/>
                <w:rFonts w:ascii="Times New Roman" w:hAnsi="Times New Roman" w:cs="Times New Roman"/>
                <w:noProof/>
                <w:sz w:val="28"/>
                <w:szCs w:val="24"/>
              </w:rPr>
              <w:t>3.</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Место дисциплины в структуре образовательной программы</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5</w:t>
            </w:r>
          </w:hyperlink>
        </w:p>
        <w:p w:rsidR="00132020" w:rsidRPr="000E7330" w:rsidRDefault="001C6DCD"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6" w:history="1">
            <w:r w:rsidR="00132020" w:rsidRPr="000E7330">
              <w:rPr>
                <w:rStyle w:val="ac"/>
                <w:rFonts w:ascii="Times New Roman" w:hAnsi="Times New Roman" w:cs="Times New Roman"/>
                <w:noProof/>
                <w:sz w:val="28"/>
                <w:szCs w:val="24"/>
              </w:rPr>
              <w:t>4.</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6</w:t>
            </w:r>
          </w:hyperlink>
        </w:p>
        <w:p w:rsidR="00132020" w:rsidRPr="000E7330" w:rsidRDefault="001C6DCD"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7" w:history="1">
            <w:r w:rsidR="00132020" w:rsidRPr="000E7330">
              <w:rPr>
                <w:rStyle w:val="ac"/>
                <w:rFonts w:ascii="Times New Roman" w:hAnsi="Times New Roman" w:cs="Times New Roman"/>
                <w:noProof/>
                <w:sz w:val="28"/>
                <w:szCs w:val="24"/>
              </w:rPr>
              <w:t>5.</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6</w:t>
            </w:r>
          </w:hyperlink>
        </w:p>
        <w:p w:rsidR="00132020" w:rsidRPr="000E7330" w:rsidRDefault="001C6DCD"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8" w:history="1">
            <w:r w:rsidR="00132020" w:rsidRPr="000E7330">
              <w:rPr>
                <w:rStyle w:val="ac"/>
                <w:rFonts w:ascii="Times New Roman" w:hAnsi="Times New Roman" w:cs="Times New Roman"/>
                <w:noProof/>
                <w:sz w:val="28"/>
                <w:szCs w:val="24"/>
              </w:rPr>
              <w:t>5.1. Содержание дисциплины</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6</w:t>
            </w:r>
          </w:hyperlink>
        </w:p>
        <w:p w:rsidR="00132020" w:rsidRPr="000E7330" w:rsidRDefault="001C6DCD"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19" w:history="1">
            <w:r w:rsidR="00132020" w:rsidRPr="000E7330">
              <w:rPr>
                <w:rStyle w:val="ac"/>
                <w:rFonts w:ascii="Times New Roman" w:hAnsi="Times New Roman" w:cs="Times New Roman"/>
                <w:noProof/>
                <w:sz w:val="28"/>
                <w:szCs w:val="24"/>
              </w:rPr>
              <w:t>5.2. Учебно-тематический план</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10</w:t>
            </w:r>
          </w:hyperlink>
        </w:p>
        <w:p w:rsidR="00132020" w:rsidRPr="000E7330" w:rsidRDefault="001C6DCD"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0" w:history="1">
            <w:r w:rsidR="00132020" w:rsidRPr="000E7330">
              <w:rPr>
                <w:rStyle w:val="ac"/>
                <w:rFonts w:ascii="Times New Roman" w:hAnsi="Times New Roman" w:cs="Times New Roman"/>
                <w:noProof/>
                <w:sz w:val="28"/>
                <w:szCs w:val="24"/>
              </w:rPr>
              <w:t>5.3 Содержание семинаров, практических занятий</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13</w:t>
            </w:r>
          </w:hyperlink>
        </w:p>
        <w:p w:rsidR="00132020" w:rsidRPr="000E7330" w:rsidRDefault="001C6DCD"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1" w:history="1">
            <w:r w:rsidR="00132020" w:rsidRPr="000E7330">
              <w:rPr>
                <w:rStyle w:val="ac"/>
                <w:rFonts w:ascii="Times New Roman" w:hAnsi="Times New Roman" w:cs="Times New Roman"/>
                <w:noProof/>
                <w:sz w:val="28"/>
                <w:szCs w:val="24"/>
              </w:rPr>
              <w:t>6.</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учебно-методического обеспечения для самостоятельной работы обучающихся по дисциплине</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19</w:t>
            </w:r>
          </w:hyperlink>
        </w:p>
        <w:p w:rsidR="00132020" w:rsidRPr="000E7330" w:rsidRDefault="001C6DCD"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2" w:history="1">
            <w:r w:rsidR="00132020" w:rsidRPr="000E7330">
              <w:rPr>
                <w:rStyle w:val="ac"/>
                <w:rFonts w:ascii="Times New Roman" w:hAnsi="Times New Roman" w:cs="Times New Roman"/>
                <w:noProof/>
                <w:sz w:val="28"/>
                <w:szCs w:val="24"/>
              </w:rPr>
              <w:t>6.1.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вопросов, отводимых на самостоятельное освоение дисциплины, формы внеаудиторной самостоятельной работы</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19</w:t>
            </w:r>
          </w:hyperlink>
        </w:p>
        <w:p w:rsidR="00132020" w:rsidRPr="000E7330" w:rsidRDefault="001C6DCD"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3" w:history="1">
            <w:r w:rsidR="00132020" w:rsidRPr="000E7330">
              <w:rPr>
                <w:rStyle w:val="ac"/>
                <w:rFonts w:ascii="Times New Roman" w:hAnsi="Times New Roman" w:cs="Times New Roman"/>
                <w:noProof/>
                <w:sz w:val="28"/>
                <w:szCs w:val="24"/>
              </w:rPr>
              <w:t>6.2.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вопросов, заданий, тем для подготовки к текущему контролю</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22</w:t>
            </w:r>
          </w:hyperlink>
        </w:p>
        <w:p w:rsidR="00B57E0E" w:rsidRPr="00B57E0E" w:rsidRDefault="001C6DCD" w:rsidP="00B57E0E">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4" w:history="1">
            <w:r w:rsidR="00132020" w:rsidRPr="000E7330">
              <w:rPr>
                <w:rStyle w:val="ac"/>
                <w:rFonts w:ascii="Times New Roman" w:hAnsi="Times New Roman" w:cs="Times New Roman"/>
                <w:noProof/>
                <w:sz w:val="28"/>
                <w:szCs w:val="24"/>
              </w:rPr>
              <w:t>7.</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Фонд оценочных средств для проведения промежуточной аттестации обучающихся по дисциплине</w:t>
            </w:r>
            <w:r w:rsidR="00132020" w:rsidRPr="000E7330">
              <w:rPr>
                <w:rFonts w:ascii="Times New Roman" w:hAnsi="Times New Roman" w:cs="Times New Roman"/>
                <w:noProof/>
                <w:webHidden/>
                <w:sz w:val="28"/>
                <w:szCs w:val="24"/>
              </w:rPr>
              <w:tab/>
            </w:r>
          </w:hyperlink>
          <w:r w:rsidR="00B57E0E">
            <w:rPr>
              <w:rFonts w:ascii="Times New Roman" w:hAnsi="Times New Roman" w:cs="Times New Roman"/>
              <w:noProof/>
              <w:sz w:val="28"/>
              <w:szCs w:val="24"/>
            </w:rPr>
            <w:t>35</w:t>
          </w:r>
        </w:p>
        <w:p w:rsidR="00132020" w:rsidRPr="000E7330" w:rsidRDefault="001C6DCD"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5" w:history="1">
            <w:r w:rsidR="00132020" w:rsidRPr="000E7330">
              <w:rPr>
                <w:rStyle w:val="ac"/>
                <w:rFonts w:ascii="Times New Roman" w:hAnsi="Times New Roman" w:cs="Times New Roman"/>
                <w:noProof/>
                <w:sz w:val="28"/>
                <w:szCs w:val="24"/>
              </w:rPr>
              <w:t>8. Перечень основной и дополнительной учебной литературы, необходимой для освоения дисциплины</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44</w:t>
            </w:r>
          </w:hyperlink>
        </w:p>
        <w:p w:rsidR="00132020" w:rsidRPr="000E7330" w:rsidRDefault="001C6DCD" w:rsidP="003410DB">
          <w:pPr>
            <w:pStyle w:val="11"/>
            <w:widowControl w:val="0"/>
            <w:tabs>
              <w:tab w:val="left" w:pos="440"/>
              <w:tab w:val="right" w:leader="dot" w:pos="9345"/>
            </w:tabs>
            <w:spacing w:after="0" w:line="240" w:lineRule="auto"/>
            <w:jc w:val="both"/>
            <w:rPr>
              <w:rFonts w:ascii="Times New Roman" w:hAnsi="Times New Roman" w:cs="Times New Roman"/>
              <w:noProof/>
              <w:sz w:val="28"/>
              <w:szCs w:val="24"/>
            </w:rPr>
          </w:pPr>
          <w:hyperlink w:anchor="_Toc148455926" w:history="1">
            <w:r w:rsidR="00132020" w:rsidRPr="000E7330">
              <w:rPr>
                <w:rStyle w:val="ac"/>
                <w:rFonts w:ascii="Times New Roman" w:hAnsi="Times New Roman" w:cs="Times New Roman"/>
                <w:noProof/>
                <w:sz w:val="28"/>
                <w:szCs w:val="24"/>
              </w:rPr>
              <w:t>9.</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ресурсов информационно-телекоммуникационной сети «Интернет», необходимых для освоения дисциплины</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45</w:t>
            </w:r>
          </w:hyperlink>
        </w:p>
        <w:p w:rsidR="00132020" w:rsidRPr="000E7330" w:rsidRDefault="001C6DCD"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7" w:history="1">
            <w:r w:rsidR="00132020" w:rsidRPr="000E7330">
              <w:rPr>
                <w:rStyle w:val="ac"/>
                <w:rFonts w:ascii="Times New Roman" w:hAnsi="Times New Roman" w:cs="Times New Roman"/>
                <w:noProof/>
                <w:sz w:val="28"/>
                <w:szCs w:val="24"/>
              </w:rPr>
              <w:t>10.</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Методические указания для обучающихся по освоению дисциплины</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46</w:t>
            </w:r>
          </w:hyperlink>
        </w:p>
        <w:p w:rsidR="00132020" w:rsidRPr="000E7330" w:rsidRDefault="001C6DCD"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8" w:history="1">
            <w:r w:rsidR="00132020" w:rsidRPr="000E7330">
              <w:rPr>
                <w:rStyle w:val="ac"/>
                <w:rFonts w:ascii="Times New Roman" w:hAnsi="Times New Roman" w:cs="Times New Roman"/>
                <w:noProof/>
                <w:sz w:val="28"/>
                <w:szCs w:val="24"/>
              </w:rPr>
              <w:t>11.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51</w:t>
            </w:r>
          </w:hyperlink>
        </w:p>
        <w:p w:rsidR="00132020" w:rsidRPr="000E7330" w:rsidRDefault="001C6DCD"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29" w:history="1">
            <w:r w:rsidR="00132020" w:rsidRPr="000E7330">
              <w:rPr>
                <w:rStyle w:val="ac"/>
                <w:rFonts w:ascii="Times New Roman" w:hAnsi="Times New Roman" w:cs="Times New Roman"/>
                <w:noProof/>
                <w:sz w:val="28"/>
                <w:szCs w:val="24"/>
              </w:rPr>
              <w:t>11.1</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Комплект лицензионного программного обеспечения:</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51</w:t>
            </w:r>
          </w:hyperlink>
        </w:p>
        <w:p w:rsidR="00132020" w:rsidRPr="000E7330" w:rsidRDefault="001C6DCD"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0" w:history="1">
            <w:r w:rsidR="00132020" w:rsidRPr="000E7330">
              <w:rPr>
                <w:rStyle w:val="ac"/>
                <w:rFonts w:ascii="Times New Roman" w:hAnsi="Times New Roman" w:cs="Times New Roman"/>
                <w:noProof/>
                <w:sz w:val="28"/>
                <w:szCs w:val="24"/>
              </w:rPr>
              <w:t>11.2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Современные профессиональные базы данных и информационные справочные системы:</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51</w:t>
            </w:r>
          </w:hyperlink>
        </w:p>
        <w:p w:rsidR="00132020" w:rsidRPr="000E7330" w:rsidRDefault="001C6DCD"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1" w:history="1">
            <w:r w:rsidR="00132020" w:rsidRPr="000E7330">
              <w:rPr>
                <w:rStyle w:val="ac"/>
                <w:rFonts w:ascii="Times New Roman" w:hAnsi="Times New Roman" w:cs="Times New Roman"/>
                <w:noProof/>
                <w:sz w:val="28"/>
                <w:szCs w:val="24"/>
              </w:rPr>
              <w:t>11.3</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Сертифицированные программные и аппаратные средства защиты информации.</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51</w:t>
            </w:r>
          </w:hyperlink>
        </w:p>
        <w:p w:rsidR="00132020" w:rsidRPr="000E7330" w:rsidRDefault="001C6DCD" w:rsidP="003410DB">
          <w:pPr>
            <w:pStyle w:val="11"/>
            <w:widowControl w:val="0"/>
            <w:tabs>
              <w:tab w:val="left" w:pos="440"/>
              <w:tab w:val="left" w:pos="660"/>
              <w:tab w:val="right" w:leader="dot" w:pos="9345"/>
            </w:tabs>
            <w:spacing w:after="0" w:line="240" w:lineRule="auto"/>
            <w:jc w:val="both"/>
            <w:rPr>
              <w:rFonts w:ascii="Times New Roman" w:hAnsi="Times New Roman" w:cs="Times New Roman"/>
              <w:noProof/>
              <w:sz w:val="28"/>
              <w:szCs w:val="24"/>
            </w:rPr>
          </w:pPr>
          <w:hyperlink w:anchor="_Toc148455932" w:history="1">
            <w:r w:rsidR="00132020" w:rsidRPr="000E7330">
              <w:rPr>
                <w:rStyle w:val="ac"/>
                <w:rFonts w:ascii="Times New Roman" w:hAnsi="Times New Roman" w:cs="Times New Roman"/>
                <w:noProof/>
                <w:sz w:val="28"/>
                <w:szCs w:val="24"/>
              </w:rPr>
              <w:t>12.</w:t>
            </w:r>
            <w:r w:rsidR="00132020" w:rsidRPr="000E7330">
              <w:rPr>
                <w:rFonts w:ascii="Times New Roman" w:hAnsi="Times New Roman" w:cs="Times New Roman"/>
                <w:noProof/>
                <w:sz w:val="28"/>
                <w:szCs w:val="24"/>
              </w:rPr>
              <w:tab/>
            </w:r>
            <w:r w:rsidR="00132020" w:rsidRPr="000E7330">
              <w:rPr>
                <w:rStyle w:val="ac"/>
                <w:rFonts w:ascii="Times New Roman" w:hAnsi="Times New Roman" w:cs="Times New Roman"/>
                <w:noProof/>
                <w:sz w:val="28"/>
                <w:szCs w:val="24"/>
              </w:rPr>
              <w:t>Описание материально-технической базы, необходимой для осуществления образовательного процесса по дисциплине</w:t>
            </w:r>
            <w:r w:rsidR="00132020" w:rsidRPr="000E7330">
              <w:rPr>
                <w:rFonts w:ascii="Times New Roman" w:hAnsi="Times New Roman" w:cs="Times New Roman"/>
                <w:noProof/>
                <w:webHidden/>
                <w:sz w:val="28"/>
                <w:szCs w:val="24"/>
              </w:rPr>
              <w:tab/>
            </w:r>
            <w:r w:rsidR="00B57E0E">
              <w:rPr>
                <w:rFonts w:ascii="Times New Roman" w:hAnsi="Times New Roman" w:cs="Times New Roman"/>
                <w:noProof/>
                <w:webHidden/>
                <w:sz w:val="28"/>
                <w:szCs w:val="24"/>
              </w:rPr>
              <w:t>51</w:t>
            </w:r>
          </w:hyperlink>
        </w:p>
        <w:p w:rsidR="00EC27BF" w:rsidRPr="00496E68" w:rsidRDefault="007453C4" w:rsidP="00496E68">
          <w:pPr>
            <w:widowControl w:val="0"/>
            <w:tabs>
              <w:tab w:val="left" w:pos="440"/>
              <w:tab w:val="right" w:leader="dot" w:pos="9345"/>
            </w:tabs>
            <w:spacing w:after="0"/>
            <w:jc w:val="both"/>
          </w:pPr>
          <w:r w:rsidRPr="000E7330">
            <w:rPr>
              <w:rFonts w:ascii="Times New Roman" w:hAnsi="Times New Roman" w:cs="Times New Roman"/>
              <w:bCs/>
              <w:sz w:val="26"/>
              <w:szCs w:val="26"/>
            </w:rPr>
            <w:fldChar w:fldCharType="end"/>
          </w:r>
        </w:p>
      </w:sdtContent>
    </w:sdt>
    <w:p w:rsidR="00132020" w:rsidRPr="000E7330" w:rsidRDefault="00132020" w:rsidP="003410DB">
      <w:pPr>
        <w:widowControl w:val="0"/>
        <w:rPr>
          <w:rFonts w:ascii="Times New Roman" w:eastAsiaTheme="majorEastAsia" w:hAnsi="Times New Roman" w:cs="Times New Roman"/>
          <w:b/>
          <w:color w:val="2E74B5" w:themeColor="accent1" w:themeShade="BF"/>
          <w:sz w:val="28"/>
          <w:szCs w:val="32"/>
        </w:rPr>
      </w:pPr>
      <w:bookmarkStart w:id="1" w:name="_Toc148455913"/>
      <w:r w:rsidRPr="000E7330">
        <w:rPr>
          <w:rFonts w:ascii="Times New Roman" w:hAnsi="Times New Roman" w:cs="Times New Roman"/>
          <w:b/>
          <w:sz w:val="28"/>
        </w:rPr>
        <w:br w:type="page"/>
      </w:r>
    </w:p>
    <w:p w:rsidR="00BC50ED" w:rsidRPr="000E7330" w:rsidRDefault="00BC50E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r w:rsidRPr="000E7330">
        <w:rPr>
          <w:rFonts w:ascii="Times New Roman" w:hAnsi="Times New Roman" w:cs="Times New Roman"/>
          <w:b/>
          <w:sz w:val="28"/>
        </w:rPr>
        <w:lastRenderedPageBreak/>
        <w:t>1.</w:t>
      </w:r>
      <w:r w:rsidRPr="000E7330">
        <w:rPr>
          <w:rFonts w:ascii="Times New Roman" w:hAnsi="Times New Roman" w:cs="Times New Roman"/>
          <w:b/>
          <w:sz w:val="28"/>
        </w:rPr>
        <w:tab/>
        <w:t>Наименование дисциплины</w:t>
      </w:r>
      <w:bookmarkEnd w:id="1"/>
    </w:p>
    <w:p w:rsidR="00BC50ED" w:rsidRPr="000E7330" w:rsidRDefault="00BC50ED" w:rsidP="003410DB">
      <w:pPr>
        <w:widowControl w:val="0"/>
        <w:tabs>
          <w:tab w:val="left" w:pos="284"/>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учет и отчетность</w:t>
      </w:r>
      <w:r w:rsidR="001D24AF">
        <w:rPr>
          <w:rFonts w:ascii="Times New Roman" w:hAnsi="Times New Roman" w:cs="Times New Roman"/>
          <w:sz w:val="28"/>
          <w:szCs w:val="28"/>
        </w:rPr>
        <w:t>.</w:t>
      </w:r>
    </w:p>
    <w:p w:rsidR="00BC50ED" w:rsidRPr="000E7330" w:rsidRDefault="00BC50ED" w:rsidP="003410DB">
      <w:pPr>
        <w:widowControl w:val="0"/>
        <w:tabs>
          <w:tab w:val="left" w:pos="284"/>
        </w:tabs>
        <w:spacing w:after="0"/>
        <w:ind w:firstLine="567"/>
        <w:jc w:val="both"/>
        <w:rPr>
          <w:rFonts w:ascii="Times New Roman" w:hAnsi="Times New Roman" w:cs="Times New Roman"/>
          <w:sz w:val="28"/>
          <w:szCs w:val="28"/>
        </w:rPr>
      </w:pPr>
    </w:p>
    <w:p w:rsidR="00BC50ED" w:rsidRDefault="00BC50E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2" w:name="_Toc148455914"/>
      <w:r w:rsidRPr="000E7330">
        <w:rPr>
          <w:rFonts w:ascii="Times New Roman" w:hAnsi="Times New Roman" w:cs="Times New Roman"/>
          <w:b/>
          <w:sz w:val="28"/>
        </w:rPr>
        <w:t>2.</w:t>
      </w:r>
      <w:r w:rsidRPr="000E7330">
        <w:rPr>
          <w:rFonts w:ascii="Times New Roman" w:hAnsi="Times New Roman" w:cs="Times New Roman"/>
          <w:b/>
          <w:sz w:val="28"/>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1D24AF" w:rsidRDefault="00C40863" w:rsidP="00C40863">
      <w:pPr>
        <w:widowControl w:val="0"/>
        <w:tabs>
          <w:tab w:val="left" w:pos="284"/>
        </w:tabs>
        <w:spacing w:after="0"/>
        <w:ind w:firstLine="567"/>
        <w:jc w:val="right"/>
        <w:rPr>
          <w:rFonts w:ascii="Times New Roman" w:hAnsi="Times New Roman" w:cs="Times New Roman"/>
          <w:sz w:val="28"/>
          <w:szCs w:val="28"/>
        </w:rPr>
      </w:pPr>
      <w:r w:rsidRPr="00C40863">
        <w:rPr>
          <w:rFonts w:ascii="Times New Roman" w:hAnsi="Times New Roman" w:cs="Times New Roman"/>
          <w:bCs/>
          <w:sz w:val="28"/>
          <w:szCs w:val="28"/>
        </w:rPr>
        <w:t>Таблица</w:t>
      </w:r>
      <w:r>
        <w:rPr>
          <w:rFonts w:ascii="Times New Roman" w:hAnsi="Times New Roman" w:cs="Times New Roman"/>
          <w:bCs/>
          <w:sz w:val="28"/>
          <w:szCs w:val="28"/>
        </w:rPr>
        <w:t xml:space="preserve">1 </w:t>
      </w:r>
    </w:p>
    <w:tbl>
      <w:tblPr>
        <w:tblStyle w:val="a5"/>
        <w:tblW w:w="9327" w:type="dxa"/>
        <w:tblInd w:w="137" w:type="dxa"/>
        <w:tblLayout w:type="fixed"/>
        <w:tblLook w:val="04A0" w:firstRow="1" w:lastRow="0" w:firstColumn="1" w:lastColumn="0" w:noHBand="0" w:noVBand="1"/>
      </w:tblPr>
      <w:tblGrid>
        <w:gridCol w:w="964"/>
        <w:gridCol w:w="2268"/>
        <w:gridCol w:w="2534"/>
        <w:gridCol w:w="3561"/>
      </w:tblGrid>
      <w:tr w:rsidR="001D24AF" w:rsidRPr="007E5A3B" w:rsidTr="00C40863">
        <w:tc>
          <w:tcPr>
            <w:tcW w:w="964" w:type="dxa"/>
          </w:tcPr>
          <w:p w:rsidR="001D24AF" w:rsidRPr="007E5A3B" w:rsidRDefault="001D24AF" w:rsidP="003410DB">
            <w:pPr>
              <w:widowControl w:val="0"/>
              <w:ind w:right="-96"/>
              <w:rPr>
                <w:rFonts w:ascii="Times New Roman" w:hAnsi="Times New Roman" w:cs="Times New Roman"/>
                <w:sz w:val="24"/>
                <w:szCs w:val="24"/>
              </w:rPr>
            </w:pPr>
            <w:r w:rsidRPr="007E5A3B">
              <w:rPr>
                <w:rFonts w:ascii="Times New Roman" w:hAnsi="Times New Roman" w:cs="Times New Roman"/>
                <w:spacing w:val="-4"/>
                <w:sz w:val="24"/>
                <w:szCs w:val="24"/>
              </w:rPr>
              <w:t xml:space="preserve">Код </w:t>
            </w:r>
            <w:r w:rsidRPr="007E5A3B">
              <w:rPr>
                <w:rFonts w:ascii="Times New Roman" w:hAnsi="Times New Roman" w:cs="Times New Roman"/>
                <w:sz w:val="24"/>
                <w:szCs w:val="24"/>
              </w:rPr>
              <w:t>компе</w:t>
            </w:r>
          </w:p>
          <w:p w:rsidR="001D24AF" w:rsidRPr="007E5A3B" w:rsidRDefault="001D24AF" w:rsidP="003410DB">
            <w:pPr>
              <w:widowControl w:val="0"/>
              <w:ind w:right="-96"/>
              <w:rPr>
                <w:rFonts w:ascii="Times New Roman" w:hAnsi="Times New Roman" w:cs="Times New Roman"/>
                <w:sz w:val="24"/>
                <w:szCs w:val="24"/>
              </w:rPr>
            </w:pPr>
            <w:r w:rsidRPr="007E5A3B">
              <w:rPr>
                <w:rFonts w:ascii="Times New Roman" w:hAnsi="Times New Roman" w:cs="Times New Roman"/>
                <w:sz w:val="24"/>
                <w:szCs w:val="24"/>
              </w:rPr>
              <w:t>тенции</w:t>
            </w:r>
          </w:p>
        </w:tc>
        <w:tc>
          <w:tcPr>
            <w:tcW w:w="2268" w:type="dxa"/>
          </w:tcPr>
          <w:p w:rsidR="001D24AF" w:rsidRPr="007E5A3B" w:rsidRDefault="001D24AF" w:rsidP="003410DB">
            <w:pPr>
              <w:widowControl w:val="0"/>
              <w:rPr>
                <w:rFonts w:ascii="Times New Roman" w:hAnsi="Times New Roman" w:cs="Times New Roman"/>
                <w:sz w:val="24"/>
                <w:szCs w:val="24"/>
              </w:rPr>
            </w:pPr>
            <w:r w:rsidRPr="007E5A3B">
              <w:rPr>
                <w:rFonts w:ascii="Times New Roman" w:hAnsi="Times New Roman" w:cs="Times New Roman"/>
                <w:sz w:val="24"/>
                <w:szCs w:val="24"/>
              </w:rPr>
              <w:t>Наименование компетенции</w:t>
            </w:r>
          </w:p>
        </w:tc>
        <w:tc>
          <w:tcPr>
            <w:tcW w:w="2534" w:type="dxa"/>
          </w:tcPr>
          <w:p w:rsidR="001D24AF" w:rsidRPr="007E5A3B" w:rsidRDefault="001D24AF" w:rsidP="003410DB">
            <w:pPr>
              <w:widowControl w:val="0"/>
              <w:rPr>
                <w:rFonts w:ascii="Times New Roman" w:hAnsi="Times New Roman" w:cs="Times New Roman"/>
                <w:sz w:val="24"/>
                <w:szCs w:val="24"/>
              </w:rPr>
            </w:pPr>
            <w:r w:rsidRPr="007E5A3B">
              <w:rPr>
                <w:rFonts w:ascii="Times New Roman" w:hAnsi="Times New Roman" w:cs="Times New Roman"/>
                <w:sz w:val="24"/>
                <w:szCs w:val="24"/>
              </w:rPr>
              <w:t>Индикаторы достижения компетенции</w:t>
            </w:r>
          </w:p>
        </w:tc>
        <w:tc>
          <w:tcPr>
            <w:tcW w:w="3561" w:type="dxa"/>
          </w:tcPr>
          <w:p w:rsidR="001D24AF" w:rsidRPr="007E5A3B" w:rsidRDefault="001D24AF" w:rsidP="003410DB">
            <w:pPr>
              <w:widowControl w:val="0"/>
              <w:rPr>
                <w:rFonts w:ascii="Times New Roman" w:hAnsi="Times New Roman" w:cs="Times New Roman"/>
                <w:sz w:val="24"/>
                <w:szCs w:val="24"/>
              </w:rPr>
            </w:pPr>
            <w:r w:rsidRPr="007E5A3B">
              <w:rPr>
                <w:rFonts w:ascii="Times New Roman" w:hAnsi="Times New Roman" w:cs="Times New Roman"/>
                <w:sz w:val="24"/>
                <w:szCs w:val="24"/>
              </w:rPr>
              <w:t>Результаты обучения (умения и знания), соотнесенные</w:t>
            </w:r>
            <w:r w:rsidRPr="007E5A3B">
              <w:rPr>
                <w:rFonts w:ascii="Times New Roman" w:hAnsi="Times New Roman" w:cs="Times New Roman"/>
                <w:sz w:val="24"/>
                <w:szCs w:val="24"/>
              </w:rPr>
              <w:tab/>
            </w:r>
            <w:r w:rsidRPr="007E5A3B">
              <w:rPr>
                <w:rFonts w:ascii="Times New Roman" w:hAnsi="Times New Roman" w:cs="Times New Roman"/>
                <w:spacing w:val="-10"/>
                <w:sz w:val="24"/>
                <w:szCs w:val="24"/>
              </w:rPr>
              <w:t>с</w:t>
            </w:r>
            <w:r w:rsidRPr="007E5A3B">
              <w:rPr>
                <w:rFonts w:ascii="Times New Roman" w:hAnsi="Times New Roman" w:cs="Times New Roman"/>
                <w:sz w:val="24"/>
                <w:szCs w:val="24"/>
              </w:rPr>
              <w:t xml:space="preserve"> индикаторами достижения компетенции</w:t>
            </w:r>
          </w:p>
        </w:tc>
      </w:tr>
      <w:tr w:rsidR="00F60BED" w:rsidRPr="007E5A3B" w:rsidTr="00C40863">
        <w:tc>
          <w:tcPr>
            <w:tcW w:w="964" w:type="dxa"/>
          </w:tcPr>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УК-1</w:t>
            </w:r>
          </w:p>
        </w:tc>
        <w:tc>
          <w:tcPr>
            <w:tcW w:w="2268" w:type="dxa"/>
          </w:tcPr>
          <w:p w:rsidR="00F60BED" w:rsidRPr="007E5A3B" w:rsidRDefault="00EA78B8" w:rsidP="00F60BED">
            <w:pPr>
              <w:tabs>
                <w:tab w:val="left" w:pos="540"/>
              </w:tabs>
              <w:ind w:firstLine="22"/>
              <w:contextualSpacing/>
              <w:jc w:val="both"/>
              <w:rPr>
                <w:rFonts w:ascii="Times New Roman" w:hAnsi="Times New Roman" w:cs="Times New Roman"/>
                <w:sz w:val="24"/>
                <w:szCs w:val="24"/>
              </w:rPr>
            </w:pPr>
            <w:r w:rsidRPr="00EA78B8">
              <w:rPr>
                <w:rFonts w:ascii="Times New Roman" w:hAnsi="Times New Roman" w:cs="Times New Roman"/>
                <w:sz w:val="24"/>
                <w:szCs w:val="24"/>
              </w:rPr>
              <w:t>Способен осуществлять критический анализ проблемных ситуаций на основе системного подхода, вырабатывать стратегию действий</w:t>
            </w:r>
            <w:r>
              <w:rPr>
                <w:rFonts w:ascii="Times New Roman" w:hAnsi="Times New Roman" w:cs="Times New Roman"/>
                <w:sz w:val="24"/>
                <w:szCs w:val="24"/>
              </w:rPr>
              <w:t>.</w:t>
            </w:r>
          </w:p>
        </w:tc>
        <w:tc>
          <w:tcPr>
            <w:tcW w:w="2534" w:type="dxa"/>
          </w:tcPr>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b/>
                <w:sz w:val="24"/>
                <w:szCs w:val="24"/>
              </w:rPr>
              <w:t>1.</w:t>
            </w:r>
            <w:r w:rsidRPr="007E5A3B">
              <w:rPr>
                <w:rFonts w:ascii="Times New Roman" w:hAnsi="Times New Roman" w:cs="Times New Roman"/>
                <w:sz w:val="24"/>
                <w:szCs w:val="24"/>
              </w:rPr>
              <w:t xml:space="preserve"> </w:t>
            </w:r>
            <w:r w:rsidR="00EA78B8" w:rsidRPr="00EA78B8">
              <w:rPr>
                <w:rFonts w:ascii="Times New Roman" w:hAnsi="Times New Roman" w:cs="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r w:rsidRPr="007E5A3B">
              <w:rPr>
                <w:rFonts w:ascii="Times New Roman" w:hAnsi="Times New Roman" w:cs="Times New Roman"/>
                <w:sz w:val="24"/>
                <w:szCs w:val="24"/>
              </w:rPr>
              <w:t>.</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b/>
                <w:sz w:val="24"/>
                <w:szCs w:val="24"/>
              </w:rPr>
              <w:t>2.</w:t>
            </w:r>
            <w:r w:rsidR="00EA78B8" w:rsidRPr="00EA78B8">
              <w:rPr>
                <w:rFonts w:ascii="Times New Roman" w:hAnsi="Times New Roman" w:cs="Times New Roman"/>
                <w:sz w:val="24"/>
                <w:szCs w:val="24"/>
              </w:rPr>
              <w:t xml:space="preserve"> Обосновывает сущность происходящего, выявляет закономерности, понимает природу вариабельности</w:t>
            </w:r>
            <w:r w:rsidRPr="007E5A3B">
              <w:rPr>
                <w:rFonts w:ascii="Times New Roman" w:hAnsi="Times New Roman" w:cs="Times New Roman"/>
                <w:sz w:val="24"/>
                <w:szCs w:val="24"/>
              </w:rPr>
              <w:t>.</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b/>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b/>
                <w:sz w:val="24"/>
                <w:szCs w:val="24"/>
              </w:rPr>
              <w:t>3.</w:t>
            </w:r>
            <w:r w:rsidRPr="007E5A3B">
              <w:rPr>
                <w:rFonts w:ascii="Times New Roman" w:hAnsi="Times New Roman" w:cs="Times New Roman"/>
                <w:sz w:val="24"/>
                <w:szCs w:val="24"/>
              </w:rPr>
              <w:t xml:space="preserve"> </w:t>
            </w:r>
            <w:r w:rsidR="00EA78B8" w:rsidRPr="00EA78B8">
              <w:rPr>
                <w:rFonts w:ascii="Times New Roman" w:hAnsi="Times New Roman" w:cs="Times New Roman"/>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E5A3B">
              <w:rPr>
                <w:rFonts w:ascii="Times New Roman" w:hAnsi="Times New Roman" w:cs="Times New Roman"/>
                <w:sz w:val="24"/>
                <w:szCs w:val="24"/>
              </w:rPr>
              <w:t>.</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b/>
                <w:sz w:val="24"/>
                <w:szCs w:val="24"/>
              </w:rPr>
              <w:t>4.</w:t>
            </w:r>
            <w:r w:rsidRPr="007E5A3B">
              <w:rPr>
                <w:rFonts w:ascii="Times New Roman" w:hAnsi="Times New Roman" w:cs="Times New Roman"/>
                <w:sz w:val="24"/>
                <w:szCs w:val="24"/>
              </w:rPr>
              <w:t xml:space="preserve"> </w:t>
            </w:r>
            <w:r w:rsidR="00EA78B8" w:rsidRPr="00EA78B8">
              <w:rPr>
                <w:rFonts w:ascii="Times New Roman" w:hAnsi="Times New Roman" w:cs="Times New Roman"/>
                <w:sz w:val="24"/>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E5A3B">
              <w:rPr>
                <w:rFonts w:ascii="Times New Roman" w:hAnsi="Times New Roman" w:cs="Times New Roman"/>
                <w:sz w:val="24"/>
                <w:szCs w:val="24"/>
              </w:rPr>
              <w:t>.</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b/>
                <w:sz w:val="24"/>
                <w:szCs w:val="24"/>
              </w:rPr>
              <w:t>5.</w:t>
            </w:r>
            <w:r w:rsidR="00EA78B8" w:rsidRPr="00EA78B8">
              <w:rPr>
                <w:rFonts w:ascii="Times New Roman" w:hAnsi="Times New Roman" w:cs="Times New Roman"/>
                <w:sz w:val="24"/>
                <w:szCs w:val="24"/>
              </w:rPr>
              <w:t xml:space="preserve"> Аргументированно и логично представляет свою точку зрения посредством и на основе системного описания</w:t>
            </w:r>
            <w:r w:rsidRPr="007E5A3B">
              <w:rPr>
                <w:rFonts w:ascii="Times New Roman" w:hAnsi="Times New Roman" w:cs="Times New Roman"/>
                <w:sz w:val="24"/>
                <w:szCs w:val="24"/>
              </w:rPr>
              <w:t>.</w:t>
            </w:r>
          </w:p>
        </w:tc>
        <w:tc>
          <w:tcPr>
            <w:tcW w:w="3561" w:type="dxa"/>
          </w:tcPr>
          <w:p w:rsidR="00F60BED" w:rsidRPr="007E5A3B" w:rsidRDefault="00F60BED" w:rsidP="00F60BED">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lastRenderedPageBreak/>
              <w:t>1. Знать:</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 номенклатуру важнейших финансово- экономических показателей, формируемых в бухгалтерском учете и бухгалтерской (финансовой) отчетности и характеризующих финансовое положение организации, ее финансовые результаты, динамику движения денежных средств;</w:t>
            </w:r>
          </w:p>
          <w:p w:rsidR="00F60BED" w:rsidRPr="007E5A3B" w:rsidRDefault="00F60BED" w:rsidP="00F60BED">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Уметь:</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 xml:space="preserve">- корректно использовать законодательство и положения федеральных стандартов бухгалтерского учета для генерирования отчетных показателей и их представления в бухгалтерской (финансовой) отчетности. </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2. Знать:</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содержание форм бухгалтерской (финансовой) отчетности и правила ее составления;</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методики формирования информации в бухгалтерском учете и ее трансформации для составления бухгалтерской (финансовой) отчетности.</w:t>
            </w:r>
          </w:p>
          <w:p w:rsidR="00F60BED" w:rsidRPr="007E5A3B" w:rsidRDefault="00F60BED" w:rsidP="00F60BED">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Уметь:</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корректно составлять формы бухгалтерской (финансовой) отчетности на основе учетной информации и привлечения дополнительных сведений для выполнения требований нормативной правовой документации.</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3. Знать:</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основы оценки показателей, полученных в системе бухгалтерского учета и при составлении бухгалтерской (финансовой) отчетности.</w:t>
            </w:r>
          </w:p>
          <w:p w:rsidR="00F60BED" w:rsidRPr="007E5A3B" w:rsidRDefault="00F60BED" w:rsidP="00F60BED">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Уметь:</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применять знания методик формирования показателей в бухгалтерском учете и бухгалтерской (финансовой) отчетности для проведения анализа достоверности показателей, представленных в бухгалтерской (финансовой) отчетности;</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contextualSpacing/>
              <w:jc w:val="both"/>
              <w:rPr>
                <w:rFonts w:ascii="Times New Roman" w:hAnsi="Times New Roman" w:cs="Times New Roman"/>
                <w:b/>
                <w:sz w:val="24"/>
                <w:szCs w:val="24"/>
              </w:rPr>
            </w:pPr>
          </w:p>
          <w:p w:rsidR="00F60BED" w:rsidRPr="007E5A3B" w:rsidRDefault="00F60BED" w:rsidP="00F60BED">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4. Знать:</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понятийный аппарат бухгалтерского учета для формирования собственных суждений и оценок</w:t>
            </w:r>
          </w:p>
          <w:p w:rsidR="00F60BED" w:rsidRPr="007E5A3B" w:rsidRDefault="00F60BED" w:rsidP="00F60BED">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Уметь:</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формировать суждение в области бухгалтерского учета и грамотно его аргументировать.</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sz w:val="24"/>
                <w:szCs w:val="24"/>
              </w:rPr>
            </w:pPr>
          </w:p>
          <w:p w:rsidR="00F60BED" w:rsidRPr="007E5A3B" w:rsidRDefault="00F60BED" w:rsidP="00F60BED">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5. Знать:</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правила и элементы метода бухгалтерского учета как системы знаний</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Уметь:</w:t>
            </w:r>
          </w:p>
          <w:p w:rsidR="00F60BED" w:rsidRPr="007E5A3B" w:rsidRDefault="00F60BED" w:rsidP="00F60BED">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представлять суждение в области бухгалтерского учета и отчетности как системы знаний</w:t>
            </w:r>
          </w:p>
        </w:tc>
      </w:tr>
      <w:tr w:rsidR="007E5A3B" w:rsidRPr="007E5A3B" w:rsidTr="00C40863">
        <w:tc>
          <w:tcPr>
            <w:tcW w:w="964" w:type="dxa"/>
          </w:tcPr>
          <w:p w:rsidR="007E5A3B" w:rsidRPr="007E5A3B" w:rsidRDefault="007E5A3B" w:rsidP="007E5A3B">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ОПК-1</w:t>
            </w:r>
          </w:p>
        </w:tc>
        <w:tc>
          <w:tcPr>
            <w:tcW w:w="2268" w:type="dxa"/>
          </w:tcPr>
          <w:p w:rsidR="007E5A3B" w:rsidRPr="007E5A3B" w:rsidRDefault="00EA78B8" w:rsidP="007E5A3B">
            <w:pPr>
              <w:tabs>
                <w:tab w:val="left" w:pos="540"/>
              </w:tabs>
              <w:ind w:firstLine="22"/>
              <w:contextualSpacing/>
              <w:jc w:val="both"/>
              <w:rPr>
                <w:rFonts w:ascii="Times New Roman" w:hAnsi="Times New Roman" w:cs="Times New Roman"/>
                <w:sz w:val="24"/>
                <w:szCs w:val="24"/>
              </w:rPr>
            </w:pPr>
            <w:r w:rsidRPr="00EA78B8">
              <w:rPr>
                <w:rFonts w:ascii="Times New Roman" w:hAnsi="Times New Roman" w:cs="Times New Roman"/>
                <w:sz w:val="24"/>
                <w:szCs w:val="24"/>
              </w:rPr>
              <w:t xml:space="preserve">Способен применять знания в сфере экономики и управления, анализировать потенциал и тенденции развития российской и мировой экономик для решения </w:t>
            </w:r>
            <w:r w:rsidRPr="00EA78B8">
              <w:rPr>
                <w:rFonts w:ascii="Times New Roman" w:hAnsi="Times New Roman" w:cs="Times New Roman"/>
                <w:sz w:val="24"/>
                <w:szCs w:val="24"/>
              </w:rPr>
              <w:lastRenderedPageBreak/>
              <w:t>практических и (или) исследовательских задач в профессиональной деятельности</w:t>
            </w:r>
            <w:r>
              <w:rPr>
                <w:rFonts w:ascii="Times New Roman" w:hAnsi="Times New Roman" w:cs="Times New Roman"/>
                <w:sz w:val="24"/>
                <w:szCs w:val="24"/>
              </w:rPr>
              <w:t>.</w:t>
            </w:r>
          </w:p>
        </w:tc>
        <w:tc>
          <w:tcPr>
            <w:tcW w:w="2534" w:type="dxa"/>
          </w:tcPr>
          <w:p w:rsidR="007E5A3B" w:rsidRPr="007E5A3B" w:rsidRDefault="007E5A3B" w:rsidP="007E5A3B">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b/>
                <w:sz w:val="24"/>
                <w:szCs w:val="24"/>
              </w:rPr>
              <w:lastRenderedPageBreak/>
              <w:t>1.</w:t>
            </w:r>
            <w:r w:rsidRPr="007E5A3B">
              <w:rPr>
                <w:rFonts w:ascii="Times New Roman" w:hAnsi="Times New Roman" w:cs="Times New Roman"/>
                <w:sz w:val="24"/>
                <w:szCs w:val="24"/>
              </w:rPr>
              <w:t xml:space="preserve"> </w:t>
            </w:r>
            <w:r w:rsidR="00EA78B8" w:rsidRPr="00EA78B8">
              <w:rPr>
                <w:rFonts w:ascii="Times New Roman" w:hAnsi="Times New Roman" w:cs="Times New Roman"/>
                <w:sz w:val="24"/>
                <w:szCs w:val="24"/>
              </w:rPr>
              <w:t>Применяет знания в сфере экономики и управления в рамках решения практических и (или) исследовательских задач в профессиональной деятельности</w:t>
            </w:r>
            <w:r w:rsidRPr="007E5A3B">
              <w:rPr>
                <w:rFonts w:ascii="Times New Roman" w:hAnsi="Times New Roman" w:cs="Times New Roman"/>
                <w:sz w:val="24"/>
                <w:szCs w:val="24"/>
              </w:rPr>
              <w:t>.</w:t>
            </w: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Default="007E5A3B" w:rsidP="007E5A3B">
            <w:pPr>
              <w:tabs>
                <w:tab w:val="left" w:pos="540"/>
              </w:tabs>
              <w:ind w:firstLine="22"/>
              <w:contextualSpacing/>
              <w:jc w:val="both"/>
              <w:rPr>
                <w:rFonts w:ascii="Times New Roman" w:hAnsi="Times New Roman" w:cs="Times New Roman"/>
                <w:b/>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b/>
                <w:sz w:val="24"/>
                <w:szCs w:val="24"/>
              </w:rPr>
              <w:t>2.</w:t>
            </w:r>
            <w:r w:rsidRPr="007E5A3B">
              <w:rPr>
                <w:rFonts w:ascii="Times New Roman" w:hAnsi="Times New Roman" w:cs="Times New Roman"/>
                <w:sz w:val="24"/>
                <w:szCs w:val="24"/>
              </w:rPr>
              <w:t xml:space="preserve"> </w:t>
            </w:r>
            <w:r w:rsidR="00EA78B8" w:rsidRPr="00EA78B8">
              <w:rPr>
                <w:rFonts w:ascii="Times New Roman" w:hAnsi="Times New Roman" w:cs="Times New Roman"/>
                <w:sz w:val="24"/>
                <w:szCs w:val="24"/>
              </w:rPr>
              <w:t>Выбирает и использует методы решения практических задач с учетом специфики профессиональной деятельности</w:t>
            </w:r>
            <w:r w:rsidRPr="007E5A3B">
              <w:rPr>
                <w:rFonts w:ascii="Times New Roman" w:hAnsi="Times New Roman" w:cs="Times New Roman"/>
                <w:sz w:val="24"/>
                <w:szCs w:val="24"/>
              </w:rPr>
              <w:t>.</w:t>
            </w: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Default="007E5A3B" w:rsidP="007E5A3B">
            <w:pPr>
              <w:tabs>
                <w:tab w:val="left" w:pos="540"/>
              </w:tabs>
              <w:ind w:firstLine="22"/>
              <w:contextualSpacing/>
              <w:jc w:val="both"/>
              <w:rPr>
                <w:rFonts w:ascii="Times New Roman" w:hAnsi="Times New Roman" w:cs="Times New Roman"/>
                <w:b/>
                <w:sz w:val="24"/>
                <w:szCs w:val="24"/>
              </w:rPr>
            </w:pPr>
          </w:p>
          <w:p w:rsidR="007E5A3B" w:rsidRDefault="007E5A3B" w:rsidP="007E5A3B">
            <w:pPr>
              <w:tabs>
                <w:tab w:val="left" w:pos="540"/>
              </w:tabs>
              <w:ind w:firstLine="22"/>
              <w:contextualSpacing/>
              <w:jc w:val="both"/>
              <w:rPr>
                <w:rFonts w:ascii="Times New Roman" w:hAnsi="Times New Roman" w:cs="Times New Roman"/>
                <w:b/>
                <w:sz w:val="24"/>
                <w:szCs w:val="24"/>
              </w:rPr>
            </w:pPr>
          </w:p>
          <w:p w:rsidR="007E5A3B" w:rsidRPr="007E5A3B" w:rsidRDefault="007E5A3B" w:rsidP="007E5A3B">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b/>
                <w:sz w:val="24"/>
                <w:szCs w:val="24"/>
              </w:rPr>
              <w:t>3.</w:t>
            </w:r>
            <w:r w:rsidRPr="007E5A3B">
              <w:rPr>
                <w:rFonts w:ascii="Times New Roman" w:hAnsi="Times New Roman" w:cs="Times New Roman"/>
                <w:sz w:val="24"/>
                <w:szCs w:val="24"/>
              </w:rPr>
              <w:t xml:space="preserve"> </w:t>
            </w:r>
            <w:r w:rsidR="00EA78B8" w:rsidRPr="00EA78B8">
              <w:rPr>
                <w:rFonts w:ascii="Times New Roman" w:hAnsi="Times New Roman" w:cs="Times New Roman"/>
                <w:sz w:val="24"/>
                <w:szCs w:val="24"/>
              </w:rPr>
              <w:t>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деятельности</w:t>
            </w:r>
            <w:r w:rsidRPr="007E5A3B">
              <w:rPr>
                <w:rFonts w:ascii="Times New Roman" w:hAnsi="Times New Roman" w:cs="Times New Roman"/>
                <w:sz w:val="24"/>
                <w:szCs w:val="24"/>
              </w:rPr>
              <w:t>.</w:t>
            </w:r>
          </w:p>
        </w:tc>
        <w:tc>
          <w:tcPr>
            <w:tcW w:w="3561" w:type="dxa"/>
          </w:tcPr>
          <w:p w:rsidR="007E5A3B" w:rsidRPr="007E5A3B" w:rsidRDefault="007E5A3B" w:rsidP="007E5A3B">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lastRenderedPageBreak/>
              <w:t>1. Знать:</w:t>
            </w:r>
          </w:p>
          <w:p w:rsidR="007E5A3B" w:rsidRPr="007E5A3B" w:rsidRDefault="007E5A3B" w:rsidP="007E5A3B">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сущность основных понятий и категорий бухгалтерского учета и бухгалтерской (финансовой) отчетности;</w:t>
            </w:r>
          </w:p>
          <w:p w:rsidR="007E5A3B" w:rsidRPr="007E5A3B" w:rsidRDefault="007E5A3B" w:rsidP="007E5A3B">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 xml:space="preserve">Уметь:  </w:t>
            </w:r>
          </w:p>
          <w:p w:rsidR="007E5A3B" w:rsidRPr="007E5A3B" w:rsidRDefault="007E5A3B" w:rsidP="007E5A3B">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 xml:space="preserve">решать профессиональные задачи на основе использования теоретических и практических знаний в области </w:t>
            </w:r>
            <w:r w:rsidRPr="007E5A3B">
              <w:rPr>
                <w:rFonts w:ascii="Times New Roman" w:hAnsi="Times New Roman" w:cs="Times New Roman"/>
                <w:sz w:val="24"/>
                <w:szCs w:val="24"/>
              </w:rPr>
              <w:lastRenderedPageBreak/>
              <w:t>бухгалтерского учета и отчетности.</w:t>
            </w: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2. Знать:</w:t>
            </w:r>
          </w:p>
          <w:p w:rsidR="007E5A3B" w:rsidRPr="007E5A3B" w:rsidRDefault="007E5A3B" w:rsidP="007E5A3B">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основные методики оценки объектов бухгалтерского учета, формирования данных в бухгалтерском учете и бухгалтерской (финансовой) отчетности для установления основных тенденций трансформации экономической деятельности субъекта бизнеса.</w:t>
            </w:r>
          </w:p>
          <w:p w:rsidR="007E5A3B" w:rsidRPr="007E5A3B" w:rsidRDefault="007E5A3B" w:rsidP="007E5A3B">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Уметь:</w:t>
            </w:r>
          </w:p>
          <w:p w:rsidR="007E5A3B" w:rsidRPr="007E5A3B" w:rsidRDefault="007E5A3B" w:rsidP="007E5A3B">
            <w:pPr>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эффективно использовать методический аппарат бухгалтерского учета для его организации и ведения, составления бухгалтерской (финансовой) отчетности в целях</w:t>
            </w:r>
            <w:r w:rsidRPr="007E5A3B">
              <w:rPr>
                <w:rFonts w:ascii="Times New Roman" w:hAnsi="Times New Roman" w:cs="Times New Roman"/>
                <w:sz w:val="24"/>
                <w:szCs w:val="24"/>
              </w:rPr>
              <w:tab/>
              <w:t>получения достоверной информации об экономических проблемах субъекта экономики.</w:t>
            </w:r>
          </w:p>
          <w:p w:rsidR="007E5A3B" w:rsidRPr="007E5A3B" w:rsidRDefault="007E5A3B" w:rsidP="007E5A3B">
            <w:pPr>
              <w:tabs>
                <w:tab w:val="left" w:pos="540"/>
              </w:tabs>
              <w:ind w:firstLine="22"/>
              <w:contextualSpacing/>
              <w:jc w:val="both"/>
              <w:rPr>
                <w:rFonts w:ascii="Times New Roman" w:hAnsi="Times New Roman" w:cs="Times New Roman"/>
                <w:sz w:val="24"/>
                <w:szCs w:val="24"/>
              </w:rPr>
            </w:pPr>
          </w:p>
          <w:p w:rsidR="007E5A3B" w:rsidRPr="007E5A3B" w:rsidRDefault="007E5A3B" w:rsidP="007E5A3B">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3. Знать:</w:t>
            </w:r>
          </w:p>
          <w:p w:rsidR="007E5A3B" w:rsidRPr="007E5A3B" w:rsidRDefault="007E5A3B" w:rsidP="007E5A3B">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какие зарубежные и отечественные источники научных и практических знаний следует использовать для оценки экономической ситуации в субъекте хозяйствования;</w:t>
            </w:r>
          </w:p>
          <w:p w:rsidR="007E5A3B" w:rsidRPr="007E5A3B" w:rsidRDefault="007E5A3B" w:rsidP="007E5A3B">
            <w:pPr>
              <w:tabs>
                <w:tab w:val="left" w:pos="540"/>
              </w:tabs>
              <w:ind w:firstLine="22"/>
              <w:contextualSpacing/>
              <w:jc w:val="both"/>
              <w:rPr>
                <w:rFonts w:ascii="Times New Roman" w:hAnsi="Times New Roman" w:cs="Times New Roman"/>
                <w:b/>
                <w:sz w:val="24"/>
                <w:szCs w:val="24"/>
              </w:rPr>
            </w:pPr>
            <w:r w:rsidRPr="007E5A3B">
              <w:rPr>
                <w:rFonts w:ascii="Times New Roman" w:hAnsi="Times New Roman" w:cs="Times New Roman"/>
                <w:b/>
                <w:sz w:val="24"/>
                <w:szCs w:val="24"/>
              </w:rPr>
              <w:t>Уметь:</w:t>
            </w:r>
          </w:p>
          <w:p w:rsidR="007E5A3B" w:rsidRPr="007E5A3B" w:rsidRDefault="007E5A3B" w:rsidP="00EA78B8">
            <w:pPr>
              <w:tabs>
                <w:tab w:val="left" w:pos="540"/>
              </w:tabs>
              <w:ind w:firstLine="22"/>
              <w:contextualSpacing/>
              <w:jc w:val="both"/>
              <w:rPr>
                <w:rFonts w:ascii="Times New Roman" w:hAnsi="Times New Roman" w:cs="Times New Roman"/>
                <w:sz w:val="24"/>
                <w:szCs w:val="24"/>
              </w:rPr>
            </w:pPr>
            <w:r w:rsidRPr="007E5A3B">
              <w:rPr>
                <w:rFonts w:ascii="Times New Roman" w:hAnsi="Times New Roman" w:cs="Times New Roman"/>
                <w:sz w:val="24"/>
                <w:szCs w:val="24"/>
              </w:rPr>
              <w:t>Эффективно использовать зарубежные и отечественные источники научных и практических знаний в области бухгалтерского учета и отчетности.</w:t>
            </w:r>
          </w:p>
        </w:tc>
      </w:tr>
    </w:tbl>
    <w:p w:rsidR="001D24AF" w:rsidRPr="004305AF" w:rsidRDefault="001D24AF" w:rsidP="003410DB">
      <w:pPr>
        <w:widowControl w:val="0"/>
        <w:tabs>
          <w:tab w:val="left" w:pos="284"/>
        </w:tabs>
        <w:spacing w:after="0"/>
        <w:ind w:firstLine="567"/>
        <w:jc w:val="both"/>
        <w:rPr>
          <w:rFonts w:ascii="Times New Roman" w:hAnsi="Times New Roman" w:cs="Times New Roman"/>
          <w:sz w:val="28"/>
          <w:szCs w:val="28"/>
        </w:rPr>
      </w:pPr>
    </w:p>
    <w:p w:rsidR="00BC50ED" w:rsidRPr="004305AF" w:rsidRDefault="00BC50ED" w:rsidP="003410DB">
      <w:pPr>
        <w:pStyle w:val="1"/>
        <w:keepNext w:val="0"/>
        <w:keepLines w:val="0"/>
        <w:widowControl w:val="0"/>
        <w:tabs>
          <w:tab w:val="left" w:pos="851"/>
        </w:tabs>
        <w:spacing w:before="0" w:line="360" w:lineRule="auto"/>
        <w:ind w:firstLine="567"/>
        <w:contextualSpacing/>
        <w:jc w:val="both"/>
        <w:rPr>
          <w:rFonts w:ascii="Times New Roman" w:hAnsi="Times New Roman" w:cs="Times New Roman"/>
          <w:b/>
          <w:sz w:val="28"/>
        </w:rPr>
      </w:pPr>
      <w:bookmarkStart w:id="3" w:name="_Toc148455915"/>
      <w:r w:rsidRPr="004305AF">
        <w:rPr>
          <w:rFonts w:ascii="Times New Roman" w:hAnsi="Times New Roman" w:cs="Times New Roman"/>
          <w:b/>
          <w:sz w:val="28"/>
        </w:rPr>
        <w:t>3.</w:t>
      </w:r>
      <w:r w:rsidRPr="004305AF">
        <w:rPr>
          <w:rFonts w:ascii="Times New Roman" w:hAnsi="Times New Roman" w:cs="Times New Roman"/>
          <w:b/>
          <w:sz w:val="28"/>
        </w:rPr>
        <w:tab/>
        <w:t>Место дисциплины в структуре образовательной программы</w:t>
      </w:r>
      <w:bookmarkEnd w:id="3"/>
    </w:p>
    <w:p w:rsidR="00816348" w:rsidRPr="00B26D77" w:rsidRDefault="00B26D77" w:rsidP="00DE561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B26D77">
        <w:rPr>
          <w:rFonts w:ascii="Times New Roman" w:hAnsi="Times New Roman" w:cs="Times New Roman"/>
          <w:bCs/>
          <w:sz w:val="28"/>
          <w:szCs w:val="28"/>
        </w:rPr>
        <w:t>Дисциплина «Б</w:t>
      </w:r>
      <w:r>
        <w:rPr>
          <w:rFonts w:ascii="Times New Roman" w:hAnsi="Times New Roman" w:cs="Times New Roman"/>
          <w:bCs/>
          <w:sz w:val="28"/>
          <w:szCs w:val="28"/>
        </w:rPr>
        <w:t xml:space="preserve">ухгалтерский учет и отчетность» входит </w:t>
      </w:r>
      <w:r w:rsidRPr="00B26D77">
        <w:rPr>
          <w:rFonts w:ascii="Times New Roman" w:hAnsi="Times New Roman" w:cs="Times New Roman"/>
          <w:bCs/>
          <w:sz w:val="28"/>
          <w:szCs w:val="28"/>
        </w:rPr>
        <w:t xml:space="preserve">в модуль </w:t>
      </w:r>
      <w:r w:rsidR="00877B8E" w:rsidRPr="00877B8E">
        <w:rPr>
          <w:rFonts w:ascii="Times New Roman" w:hAnsi="Times New Roman" w:cs="Times New Roman"/>
          <w:bCs/>
          <w:sz w:val="28"/>
          <w:szCs w:val="28"/>
        </w:rPr>
        <w:t xml:space="preserve">общепрофессиональных </w:t>
      </w:r>
      <w:r w:rsidRPr="00877B8E">
        <w:rPr>
          <w:rFonts w:ascii="Times New Roman" w:hAnsi="Times New Roman" w:cs="Times New Roman"/>
          <w:bCs/>
          <w:sz w:val="28"/>
          <w:szCs w:val="28"/>
        </w:rPr>
        <w:t>дисциплин</w:t>
      </w:r>
      <w:r w:rsidRPr="00877B8E">
        <w:rPr>
          <w:rFonts w:ascii="Times New Roman" w:hAnsi="Times New Roman" w:cs="Times New Roman"/>
          <w:bCs/>
          <w:sz w:val="28"/>
          <w:szCs w:val="28"/>
        </w:rPr>
        <w:tab/>
        <w:t>по специальности 38.05.02</w:t>
      </w:r>
      <w:r w:rsidRPr="00B26D77">
        <w:rPr>
          <w:rFonts w:ascii="Times New Roman" w:hAnsi="Times New Roman" w:cs="Times New Roman"/>
          <w:bCs/>
          <w:sz w:val="28"/>
          <w:szCs w:val="28"/>
        </w:rPr>
        <w:t xml:space="preserve"> Таможенное дело, направленность «Внешняя торговля, таможенное и валютное регулирование» (с углубленным изучением иностранных языков).</w:t>
      </w:r>
    </w:p>
    <w:p w:rsidR="00F0149B" w:rsidRDefault="00F0149B" w:rsidP="00496E68">
      <w:pPr>
        <w:spacing w:after="0" w:line="360" w:lineRule="auto"/>
        <w:ind w:firstLine="709"/>
      </w:pPr>
    </w:p>
    <w:p w:rsidR="00DE5615" w:rsidRPr="00496E68" w:rsidRDefault="00BC50ED" w:rsidP="00496E68">
      <w:pPr>
        <w:pStyle w:val="1"/>
        <w:keepNext w:val="0"/>
        <w:keepLines w:val="0"/>
        <w:widowControl w:val="0"/>
        <w:tabs>
          <w:tab w:val="left" w:pos="851"/>
        </w:tabs>
        <w:spacing w:before="0" w:line="240" w:lineRule="auto"/>
        <w:ind w:firstLine="709"/>
        <w:jc w:val="both"/>
        <w:rPr>
          <w:rFonts w:ascii="Times New Roman" w:hAnsi="Times New Roman" w:cs="Times New Roman"/>
          <w:b/>
          <w:sz w:val="28"/>
        </w:rPr>
      </w:pPr>
      <w:bookmarkStart w:id="4" w:name="_Toc148455916"/>
      <w:r w:rsidRPr="004305AF">
        <w:rPr>
          <w:rFonts w:ascii="Times New Roman" w:hAnsi="Times New Roman" w:cs="Times New Roman"/>
          <w:b/>
          <w:sz w:val="28"/>
        </w:rPr>
        <w:t>4.</w:t>
      </w:r>
      <w:r w:rsidRPr="004305AF">
        <w:rPr>
          <w:rFonts w:ascii="Times New Roman" w:hAnsi="Times New Roman" w:cs="Times New Roman"/>
          <w:b/>
          <w:sz w:val="28"/>
        </w:rPr>
        <w:ta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1F401C" w:rsidRPr="00496E68" w:rsidRDefault="00496E68" w:rsidP="00496E68">
      <w:pPr>
        <w:ind w:firstLine="709"/>
        <w:jc w:val="both"/>
        <w:rPr>
          <w:rFonts w:ascii="Times New Roman" w:hAnsi="Times New Roman" w:cs="Times New Roman"/>
          <w:bCs/>
          <w:sz w:val="28"/>
          <w:szCs w:val="28"/>
        </w:rPr>
      </w:pPr>
      <w:r w:rsidRPr="00496E68">
        <w:rPr>
          <w:rFonts w:ascii="Times New Roman" w:hAnsi="Times New Roman" w:cs="Times New Roman"/>
          <w:bCs/>
          <w:sz w:val="28"/>
          <w:szCs w:val="28"/>
        </w:rPr>
        <w:lastRenderedPageBreak/>
        <w:t>Образовательная программа высшего образования - программа специалитета по специальности 38.05.02 Таможенное дело, направленность программы: «Внешняя торговля, таможенное и валютное регулирование»</w:t>
      </w:r>
      <w:r w:rsidR="00F11153">
        <w:rPr>
          <w:rFonts w:ascii="Times New Roman" w:hAnsi="Times New Roman" w:cs="Times New Roman"/>
          <w:bCs/>
          <w:sz w:val="28"/>
          <w:szCs w:val="28"/>
        </w:rPr>
        <w:t xml:space="preserve"> </w:t>
      </w:r>
      <w:r>
        <w:rPr>
          <w:rFonts w:ascii="Times New Roman" w:hAnsi="Times New Roman" w:cs="Times New Roman"/>
          <w:bCs/>
          <w:sz w:val="28"/>
          <w:szCs w:val="28"/>
        </w:rPr>
        <w:t>(с углубленным изучением иностранных языков)</w:t>
      </w:r>
      <w:r w:rsidRPr="00496E68">
        <w:rPr>
          <w:rFonts w:ascii="Times New Roman" w:hAnsi="Times New Roman" w:cs="Times New Roman"/>
          <w:bCs/>
          <w:sz w:val="28"/>
          <w:szCs w:val="28"/>
        </w:rPr>
        <w:t>.</w:t>
      </w:r>
    </w:p>
    <w:p w:rsidR="00761F4E" w:rsidRDefault="00C40863" w:rsidP="00C40863">
      <w:pPr>
        <w:keepNext/>
        <w:spacing w:after="0"/>
        <w:ind w:left="567"/>
        <w:jc w:val="right"/>
        <w:rPr>
          <w:rFonts w:ascii="Times New Roman" w:hAnsi="Times New Roman" w:cs="Times New Roman"/>
          <w:bCs/>
          <w:sz w:val="28"/>
          <w:szCs w:val="28"/>
        </w:rPr>
      </w:pPr>
      <w:r w:rsidRPr="00C40863">
        <w:rPr>
          <w:rFonts w:ascii="Times New Roman" w:hAnsi="Times New Roman" w:cs="Times New Roman"/>
          <w:bCs/>
          <w:sz w:val="28"/>
          <w:szCs w:val="28"/>
        </w:rPr>
        <w:t xml:space="preserve">Таблица </w:t>
      </w:r>
      <w:r>
        <w:rPr>
          <w:rFonts w:ascii="Times New Roman" w:hAnsi="Times New Roman" w:cs="Times New Roman"/>
          <w:bCs/>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9"/>
        <w:gridCol w:w="1784"/>
        <w:gridCol w:w="1544"/>
        <w:gridCol w:w="1544"/>
      </w:tblGrid>
      <w:tr w:rsidR="00496E68" w:rsidRPr="0041018C" w:rsidTr="00496E68">
        <w:tc>
          <w:tcPr>
            <w:tcW w:w="2501" w:type="pct"/>
            <w:shd w:val="clear" w:color="auto" w:fill="auto"/>
          </w:tcPr>
          <w:p w:rsidR="00496E68" w:rsidRPr="0041018C" w:rsidRDefault="0041018C" w:rsidP="0041018C">
            <w:pPr>
              <w:pStyle w:val="aa"/>
              <w:keepNext/>
              <w:spacing w:after="0"/>
              <w:ind w:left="0"/>
              <w:rPr>
                <w:rFonts w:ascii="Times New Roman" w:hAnsi="Times New Roman" w:cs="Times New Roman"/>
                <w:b/>
                <w:sz w:val="24"/>
                <w:szCs w:val="24"/>
              </w:rPr>
            </w:pPr>
            <w:r>
              <w:rPr>
                <w:rFonts w:ascii="Times New Roman" w:hAnsi="Times New Roman" w:cs="Times New Roman"/>
                <w:b/>
                <w:sz w:val="24"/>
                <w:szCs w:val="24"/>
              </w:rPr>
              <w:t xml:space="preserve">Вид учебной работы </w:t>
            </w:r>
            <w:r w:rsidR="00496E68" w:rsidRPr="0041018C">
              <w:rPr>
                <w:rFonts w:ascii="Times New Roman" w:hAnsi="Times New Roman" w:cs="Times New Roman"/>
                <w:b/>
                <w:sz w:val="24"/>
                <w:szCs w:val="24"/>
              </w:rPr>
              <w:t>по дисциплине</w:t>
            </w:r>
          </w:p>
        </w:tc>
        <w:tc>
          <w:tcPr>
            <w:tcW w:w="978" w:type="pct"/>
            <w:shd w:val="clear" w:color="auto" w:fill="auto"/>
          </w:tcPr>
          <w:p w:rsidR="00496E68" w:rsidRPr="0041018C" w:rsidRDefault="00496E68" w:rsidP="0041018C">
            <w:pPr>
              <w:pStyle w:val="aa"/>
              <w:keepNext/>
              <w:spacing w:after="0"/>
              <w:ind w:left="0"/>
              <w:jc w:val="center"/>
              <w:rPr>
                <w:rFonts w:ascii="Times New Roman" w:hAnsi="Times New Roman" w:cs="Times New Roman"/>
                <w:b/>
                <w:sz w:val="24"/>
                <w:szCs w:val="24"/>
              </w:rPr>
            </w:pPr>
            <w:r w:rsidRPr="0041018C">
              <w:rPr>
                <w:rFonts w:ascii="Times New Roman" w:hAnsi="Times New Roman" w:cs="Times New Roman"/>
                <w:b/>
                <w:sz w:val="24"/>
                <w:szCs w:val="24"/>
              </w:rPr>
              <w:t xml:space="preserve">Всего </w:t>
            </w:r>
          </w:p>
          <w:p w:rsidR="00496E68" w:rsidRPr="0041018C" w:rsidRDefault="00496E68" w:rsidP="0041018C">
            <w:pPr>
              <w:pStyle w:val="aa"/>
              <w:keepNext/>
              <w:spacing w:after="0"/>
              <w:ind w:left="0"/>
              <w:jc w:val="center"/>
              <w:rPr>
                <w:rFonts w:ascii="Times New Roman" w:hAnsi="Times New Roman" w:cs="Times New Roman"/>
                <w:b/>
                <w:sz w:val="24"/>
                <w:szCs w:val="24"/>
              </w:rPr>
            </w:pPr>
            <w:r w:rsidRPr="0041018C">
              <w:rPr>
                <w:rFonts w:ascii="Times New Roman" w:hAnsi="Times New Roman" w:cs="Times New Roman"/>
                <w:b/>
                <w:sz w:val="24"/>
                <w:szCs w:val="24"/>
              </w:rPr>
              <w:t>(в з/е и часах)</w:t>
            </w:r>
          </w:p>
        </w:tc>
        <w:tc>
          <w:tcPr>
            <w:tcW w:w="761" w:type="pct"/>
            <w:shd w:val="clear" w:color="auto" w:fill="auto"/>
          </w:tcPr>
          <w:p w:rsidR="00496E68" w:rsidRPr="0041018C" w:rsidRDefault="00496E68" w:rsidP="0041018C">
            <w:pPr>
              <w:pStyle w:val="aa"/>
              <w:keepNext/>
              <w:spacing w:after="0"/>
              <w:ind w:left="0"/>
              <w:jc w:val="center"/>
              <w:rPr>
                <w:rFonts w:ascii="Times New Roman" w:hAnsi="Times New Roman" w:cs="Times New Roman"/>
                <w:b/>
                <w:sz w:val="24"/>
                <w:szCs w:val="24"/>
              </w:rPr>
            </w:pPr>
            <w:r w:rsidRPr="0041018C">
              <w:rPr>
                <w:rFonts w:ascii="Times New Roman" w:hAnsi="Times New Roman" w:cs="Times New Roman"/>
                <w:b/>
                <w:sz w:val="24"/>
                <w:szCs w:val="24"/>
              </w:rPr>
              <w:t>Семестр 3 (в часах)</w:t>
            </w:r>
          </w:p>
        </w:tc>
        <w:tc>
          <w:tcPr>
            <w:tcW w:w="760" w:type="pct"/>
            <w:shd w:val="clear" w:color="auto" w:fill="auto"/>
          </w:tcPr>
          <w:p w:rsidR="00496E68" w:rsidRPr="0041018C" w:rsidRDefault="00496E68" w:rsidP="0041018C">
            <w:pPr>
              <w:pStyle w:val="aa"/>
              <w:keepNext/>
              <w:spacing w:after="0"/>
              <w:ind w:left="0"/>
              <w:jc w:val="center"/>
              <w:rPr>
                <w:rFonts w:ascii="Times New Roman" w:hAnsi="Times New Roman" w:cs="Times New Roman"/>
                <w:b/>
                <w:sz w:val="24"/>
                <w:szCs w:val="24"/>
              </w:rPr>
            </w:pPr>
            <w:r w:rsidRPr="0041018C">
              <w:rPr>
                <w:rFonts w:ascii="Times New Roman" w:hAnsi="Times New Roman" w:cs="Times New Roman"/>
                <w:b/>
                <w:sz w:val="24"/>
                <w:szCs w:val="24"/>
              </w:rPr>
              <w:t>Семестр 4</w:t>
            </w:r>
          </w:p>
          <w:p w:rsidR="00496E68" w:rsidRPr="0041018C" w:rsidRDefault="00496E68" w:rsidP="0041018C">
            <w:pPr>
              <w:pStyle w:val="aa"/>
              <w:keepNext/>
              <w:spacing w:after="0"/>
              <w:ind w:left="0"/>
              <w:jc w:val="center"/>
              <w:rPr>
                <w:rFonts w:ascii="Times New Roman" w:hAnsi="Times New Roman" w:cs="Times New Roman"/>
                <w:b/>
                <w:sz w:val="24"/>
                <w:szCs w:val="24"/>
              </w:rPr>
            </w:pPr>
            <w:r w:rsidRPr="0041018C">
              <w:rPr>
                <w:rFonts w:ascii="Times New Roman" w:hAnsi="Times New Roman" w:cs="Times New Roman"/>
                <w:b/>
                <w:sz w:val="24"/>
                <w:szCs w:val="24"/>
              </w:rPr>
              <w:t>(в часах)</w:t>
            </w:r>
          </w:p>
        </w:tc>
      </w:tr>
      <w:tr w:rsidR="00496E68" w:rsidRPr="0041018C" w:rsidTr="00496E68">
        <w:tc>
          <w:tcPr>
            <w:tcW w:w="2501" w:type="pct"/>
            <w:shd w:val="clear" w:color="auto" w:fill="auto"/>
          </w:tcPr>
          <w:p w:rsidR="00496E68" w:rsidRPr="0041018C" w:rsidRDefault="00496E68" w:rsidP="0041018C">
            <w:pPr>
              <w:pStyle w:val="aa"/>
              <w:keepNext/>
              <w:spacing w:after="0"/>
              <w:ind w:left="0"/>
              <w:rPr>
                <w:rFonts w:ascii="Times New Roman" w:hAnsi="Times New Roman" w:cs="Times New Roman"/>
                <w:b/>
                <w:sz w:val="24"/>
                <w:szCs w:val="24"/>
              </w:rPr>
            </w:pPr>
            <w:r w:rsidRPr="0041018C">
              <w:rPr>
                <w:rFonts w:ascii="Times New Roman" w:hAnsi="Times New Roman" w:cs="Times New Roman"/>
                <w:b/>
                <w:sz w:val="24"/>
                <w:szCs w:val="24"/>
              </w:rPr>
              <w:t xml:space="preserve">Общая трудоемкость дисциплины </w:t>
            </w:r>
          </w:p>
        </w:tc>
        <w:tc>
          <w:tcPr>
            <w:tcW w:w="978" w:type="pct"/>
            <w:shd w:val="clear" w:color="auto" w:fill="auto"/>
          </w:tcPr>
          <w:p w:rsidR="00496E68" w:rsidRPr="00C549E9" w:rsidRDefault="00496E68" w:rsidP="0041018C">
            <w:pPr>
              <w:pStyle w:val="aa"/>
              <w:keepNext/>
              <w:spacing w:after="0"/>
              <w:ind w:left="0"/>
              <w:jc w:val="center"/>
              <w:rPr>
                <w:rFonts w:ascii="Times New Roman" w:hAnsi="Times New Roman" w:cs="Times New Roman"/>
                <w:b/>
                <w:i/>
                <w:sz w:val="24"/>
                <w:szCs w:val="24"/>
              </w:rPr>
            </w:pPr>
            <w:r w:rsidRPr="00C549E9">
              <w:rPr>
                <w:rFonts w:ascii="Times New Roman" w:hAnsi="Times New Roman" w:cs="Times New Roman"/>
                <w:b/>
                <w:sz w:val="24"/>
                <w:szCs w:val="24"/>
              </w:rPr>
              <w:t>6 з/ед, 216 час.</w:t>
            </w:r>
          </w:p>
        </w:tc>
        <w:tc>
          <w:tcPr>
            <w:tcW w:w="761" w:type="pct"/>
            <w:shd w:val="clear" w:color="auto" w:fill="auto"/>
          </w:tcPr>
          <w:p w:rsidR="00496E68" w:rsidRPr="00C549E9" w:rsidRDefault="00496E68" w:rsidP="0041018C">
            <w:pPr>
              <w:pStyle w:val="aa"/>
              <w:keepNext/>
              <w:spacing w:after="0"/>
              <w:ind w:left="0"/>
              <w:jc w:val="center"/>
              <w:rPr>
                <w:rFonts w:ascii="Times New Roman" w:hAnsi="Times New Roman" w:cs="Times New Roman"/>
                <w:b/>
                <w:i/>
                <w:sz w:val="24"/>
                <w:szCs w:val="24"/>
              </w:rPr>
            </w:pPr>
            <w:r w:rsidRPr="00C549E9">
              <w:rPr>
                <w:rFonts w:ascii="Times New Roman" w:hAnsi="Times New Roman" w:cs="Times New Roman"/>
                <w:b/>
                <w:sz w:val="24"/>
                <w:szCs w:val="24"/>
              </w:rPr>
              <w:t>108</w:t>
            </w:r>
          </w:p>
        </w:tc>
        <w:tc>
          <w:tcPr>
            <w:tcW w:w="760" w:type="pct"/>
            <w:shd w:val="clear" w:color="auto" w:fill="auto"/>
          </w:tcPr>
          <w:p w:rsidR="00496E68" w:rsidRPr="00C549E9" w:rsidRDefault="00496E68" w:rsidP="0041018C">
            <w:pPr>
              <w:pStyle w:val="aa"/>
              <w:keepNext/>
              <w:spacing w:after="0"/>
              <w:ind w:left="0"/>
              <w:jc w:val="center"/>
              <w:rPr>
                <w:rFonts w:ascii="Times New Roman" w:hAnsi="Times New Roman" w:cs="Times New Roman"/>
                <w:b/>
                <w:i/>
                <w:sz w:val="24"/>
                <w:szCs w:val="24"/>
              </w:rPr>
            </w:pPr>
            <w:r w:rsidRPr="00C549E9">
              <w:rPr>
                <w:rFonts w:ascii="Times New Roman" w:hAnsi="Times New Roman" w:cs="Times New Roman"/>
                <w:b/>
                <w:sz w:val="24"/>
                <w:szCs w:val="24"/>
              </w:rPr>
              <w:t>108</w:t>
            </w:r>
          </w:p>
        </w:tc>
      </w:tr>
      <w:tr w:rsidR="00496E68" w:rsidRPr="0041018C" w:rsidTr="00496E68">
        <w:tc>
          <w:tcPr>
            <w:tcW w:w="2501" w:type="pct"/>
            <w:shd w:val="clear" w:color="auto" w:fill="auto"/>
          </w:tcPr>
          <w:p w:rsidR="00496E68" w:rsidRPr="0041018C" w:rsidRDefault="00496E68" w:rsidP="0041018C">
            <w:pPr>
              <w:pStyle w:val="aa"/>
              <w:keepNext/>
              <w:spacing w:after="0"/>
              <w:ind w:left="0"/>
              <w:rPr>
                <w:rFonts w:ascii="Times New Roman" w:hAnsi="Times New Roman" w:cs="Times New Roman"/>
                <w:b/>
                <w:i/>
                <w:sz w:val="24"/>
                <w:szCs w:val="24"/>
              </w:rPr>
            </w:pPr>
            <w:r w:rsidRPr="0041018C">
              <w:rPr>
                <w:rFonts w:ascii="Times New Roman" w:hAnsi="Times New Roman" w:cs="Times New Roman"/>
                <w:b/>
                <w:i/>
                <w:sz w:val="24"/>
                <w:szCs w:val="24"/>
              </w:rPr>
              <w:t xml:space="preserve">Контактная работа - Аудиторные занятия </w:t>
            </w:r>
          </w:p>
        </w:tc>
        <w:tc>
          <w:tcPr>
            <w:tcW w:w="978" w:type="pct"/>
            <w:shd w:val="clear" w:color="auto" w:fill="auto"/>
          </w:tcPr>
          <w:p w:rsidR="00496E68" w:rsidRPr="00C549E9" w:rsidRDefault="00496E68" w:rsidP="0041018C">
            <w:pPr>
              <w:pStyle w:val="aa"/>
              <w:keepNext/>
              <w:spacing w:after="0"/>
              <w:ind w:left="0"/>
              <w:jc w:val="center"/>
              <w:rPr>
                <w:rFonts w:ascii="Times New Roman" w:hAnsi="Times New Roman" w:cs="Times New Roman"/>
                <w:b/>
                <w:i/>
                <w:sz w:val="24"/>
                <w:szCs w:val="24"/>
              </w:rPr>
            </w:pPr>
            <w:r w:rsidRPr="00C549E9">
              <w:rPr>
                <w:rFonts w:ascii="Times New Roman" w:hAnsi="Times New Roman" w:cs="Times New Roman"/>
                <w:b/>
                <w:sz w:val="24"/>
                <w:szCs w:val="24"/>
              </w:rPr>
              <w:t>120</w:t>
            </w:r>
          </w:p>
        </w:tc>
        <w:tc>
          <w:tcPr>
            <w:tcW w:w="761" w:type="pct"/>
            <w:shd w:val="clear" w:color="auto" w:fill="auto"/>
          </w:tcPr>
          <w:p w:rsidR="00496E68" w:rsidRPr="00C549E9" w:rsidRDefault="00496E68" w:rsidP="0041018C">
            <w:pPr>
              <w:pStyle w:val="aa"/>
              <w:keepNext/>
              <w:spacing w:after="0"/>
              <w:ind w:left="0"/>
              <w:jc w:val="center"/>
              <w:rPr>
                <w:rFonts w:ascii="Times New Roman" w:hAnsi="Times New Roman" w:cs="Times New Roman"/>
                <w:b/>
                <w:i/>
                <w:sz w:val="24"/>
                <w:szCs w:val="24"/>
              </w:rPr>
            </w:pPr>
            <w:r w:rsidRPr="00C549E9">
              <w:rPr>
                <w:rFonts w:ascii="Times New Roman" w:hAnsi="Times New Roman" w:cs="Times New Roman"/>
                <w:b/>
                <w:sz w:val="24"/>
                <w:szCs w:val="24"/>
              </w:rPr>
              <w:t>68</w:t>
            </w:r>
          </w:p>
        </w:tc>
        <w:tc>
          <w:tcPr>
            <w:tcW w:w="760" w:type="pct"/>
            <w:shd w:val="clear" w:color="auto" w:fill="auto"/>
          </w:tcPr>
          <w:p w:rsidR="00496E68" w:rsidRPr="00C549E9" w:rsidRDefault="00496E68" w:rsidP="0041018C">
            <w:pPr>
              <w:pStyle w:val="aa"/>
              <w:keepNext/>
              <w:spacing w:after="0"/>
              <w:ind w:left="0"/>
              <w:jc w:val="center"/>
              <w:rPr>
                <w:rFonts w:ascii="Times New Roman" w:hAnsi="Times New Roman" w:cs="Times New Roman"/>
                <w:b/>
                <w:i/>
                <w:sz w:val="24"/>
                <w:szCs w:val="24"/>
              </w:rPr>
            </w:pPr>
            <w:r w:rsidRPr="00C549E9">
              <w:rPr>
                <w:rFonts w:ascii="Times New Roman" w:hAnsi="Times New Roman" w:cs="Times New Roman"/>
                <w:b/>
                <w:sz w:val="24"/>
                <w:szCs w:val="24"/>
              </w:rPr>
              <w:t>52</w:t>
            </w:r>
          </w:p>
        </w:tc>
      </w:tr>
      <w:tr w:rsidR="00496E68" w:rsidRPr="0041018C" w:rsidTr="00496E68">
        <w:tc>
          <w:tcPr>
            <w:tcW w:w="2501" w:type="pct"/>
            <w:shd w:val="clear" w:color="auto" w:fill="auto"/>
          </w:tcPr>
          <w:p w:rsidR="00496E68" w:rsidRPr="0041018C" w:rsidRDefault="00496E68" w:rsidP="0041018C">
            <w:pPr>
              <w:pStyle w:val="aa"/>
              <w:keepNext/>
              <w:spacing w:after="0"/>
              <w:ind w:left="0"/>
              <w:rPr>
                <w:rFonts w:ascii="Times New Roman" w:hAnsi="Times New Roman" w:cs="Times New Roman"/>
                <w:i/>
                <w:sz w:val="24"/>
                <w:szCs w:val="24"/>
              </w:rPr>
            </w:pPr>
            <w:r w:rsidRPr="0041018C">
              <w:rPr>
                <w:rFonts w:ascii="Times New Roman" w:hAnsi="Times New Roman" w:cs="Times New Roman"/>
                <w:i/>
                <w:sz w:val="24"/>
                <w:szCs w:val="24"/>
              </w:rPr>
              <w:t xml:space="preserve">Лекции </w:t>
            </w:r>
          </w:p>
        </w:tc>
        <w:tc>
          <w:tcPr>
            <w:tcW w:w="978" w:type="pct"/>
            <w:shd w:val="clear" w:color="auto" w:fill="auto"/>
          </w:tcPr>
          <w:p w:rsidR="00496E68" w:rsidRPr="002D685E" w:rsidRDefault="00496E68" w:rsidP="0041018C">
            <w:pPr>
              <w:pStyle w:val="aa"/>
              <w:keepNext/>
              <w:spacing w:after="0"/>
              <w:ind w:left="0"/>
              <w:jc w:val="center"/>
              <w:rPr>
                <w:rFonts w:ascii="Times New Roman" w:hAnsi="Times New Roman" w:cs="Times New Roman"/>
                <w:b/>
                <w:i/>
                <w:sz w:val="24"/>
                <w:szCs w:val="24"/>
              </w:rPr>
            </w:pPr>
            <w:r w:rsidRPr="002D685E">
              <w:rPr>
                <w:rFonts w:ascii="Times New Roman" w:hAnsi="Times New Roman" w:cs="Times New Roman"/>
                <w:b/>
                <w:sz w:val="24"/>
                <w:szCs w:val="24"/>
              </w:rPr>
              <w:t>60</w:t>
            </w:r>
          </w:p>
        </w:tc>
        <w:tc>
          <w:tcPr>
            <w:tcW w:w="761" w:type="pct"/>
            <w:shd w:val="clear" w:color="auto" w:fill="auto"/>
          </w:tcPr>
          <w:p w:rsidR="00496E68" w:rsidRPr="0041018C" w:rsidRDefault="00496E68" w:rsidP="0041018C">
            <w:pPr>
              <w:pStyle w:val="aa"/>
              <w:keepNext/>
              <w:spacing w:after="0"/>
              <w:ind w:left="0"/>
              <w:jc w:val="center"/>
              <w:rPr>
                <w:rFonts w:ascii="Times New Roman" w:hAnsi="Times New Roman" w:cs="Times New Roman"/>
                <w:b/>
                <w:i/>
                <w:sz w:val="24"/>
                <w:szCs w:val="24"/>
              </w:rPr>
            </w:pPr>
            <w:r w:rsidRPr="0041018C">
              <w:rPr>
                <w:rFonts w:ascii="Times New Roman" w:hAnsi="Times New Roman" w:cs="Times New Roman"/>
                <w:sz w:val="24"/>
                <w:szCs w:val="24"/>
              </w:rPr>
              <w:t>34</w:t>
            </w:r>
          </w:p>
        </w:tc>
        <w:tc>
          <w:tcPr>
            <w:tcW w:w="760" w:type="pct"/>
            <w:shd w:val="clear" w:color="auto" w:fill="auto"/>
          </w:tcPr>
          <w:p w:rsidR="00496E68" w:rsidRPr="0041018C" w:rsidRDefault="00496E68" w:rsidP="0041018C">
            <w:pPr>
              <w:pStyle w:val="aa"/>
              <w:keepNext/>
              <w:spacing w:after="0"/>
              <w:ind w:left="0"/>
              <w:jc w:val="center"/>
              <w:rPr>
                <w:rFonts w:ascii="Times New Roman" w:hAnsi="Times New Roman" w:cs="Times New Roman"/>
                <w:b/>
                <w:i/>
                <w:sz w:val="24"/>
                <w:szCs w:val="24"/>
              </w:rPr>
            </w:pPr>
            <w:r w:rsidRPr="0041018C">
              <w:rPr>
                <w:rFonts w:ascii="Times New Roman" w:hAnsi="Times New Roman" w:cs="Times New Roman"/>
                <w:sz w:val="24"/>
                <w:szCs w:val="24"/>
              </w:rPr>
              <w:t>26</w:t>
            </w:r>
          </w:p>
        </w:tc>
      </w:tr>
      <w:tr w:rsidR="00496E68" w:rsidRPr="0041018C" w:rsidTr="00496E68">
        <w:tc>
          <w:tcPr>
            <w:tcW w:w="2501" w:type="pct"/>
            <w:shd w:val="clear" w:color="auto" w:fill="auto"/>
          </w:tcPr>
          <w:p w:rsidR="00496E68" w:rsidRPr="0041018C" w:rsidRDefault="00496E68" w:rsidP="0041018C">
            <w:pPr>
              <w:pStyle w:val="aa"/>
              <w:keepNext/>
              <w:spacing w:after="0"/>
              <w:ind w:left="0"/>
              <w:rPr>
                <w:rFonts w:ascii="Times New Roman" w:hAnsi="Times New Roman" w:cs="Times New Roman"/>
                <w:i/>
                <w:sz w:val="24"/>
                <w:szCs w:val="24"/>
              </w:rPr>
            </w:pPr>
            <w:r w:rsidRPr="0041018C">
              <w:rPr>
                <w:rFonts w:ascii="Times New Roman" w:hAnsi="Times New Roman" w:cs="Times New Roman"/>
                <w:i/>
                <w:sz w:val="24"/>
                <w:szCs w:val="24"/>
              </w:rPr>
              <w:t xml:space="preserve">Семинары, практические занятия  </w:t>
            </w:r>
          </w:p>
        </w:tc>
        <w:tc>
          <w:tcPr>
            <w:tcW w:w="978" w:type="pct"/>
            <w:shd w:val="clear" w:color="auto" w:fill="auto"/>
          </w:tcPr>
          <w:p w:rsidR="00496E68" w:rsidRPr="002D685E" w:rsidRDefault="00496E68" w:rsidP="0041018C">
            <w:pPr>
              <w:pStyle w:val="aa"/>
              <w:keepNext/>
              <w:spacing w:after="0"/>
              <w:ind w:left="0"/>
              <w:jc w:val="center"/>
              <w:rPr>
                <w:rFonts w:ascii="Times New Roman" w:hAnsi="Times New Roman" w:cs="Times New Roman"/>
                <w:b/>
                <w:i/>
                <w:sz w:val="24"/>
                <w:szCs w:val="24"/>
              </w:rPr>
            </w:pPr>
            <w:r w:rsidRPr="002D685E">
              <w:rPr>
                <w:rFonts w:ascii="Times New Roman" w:hAnsi="Times New Roman" w:cs="Times New Roman"/>
                <w:b/>
                <w:sz w:val="24"/>
                <w:szCs w:val="24"/>
              </w:rPr>
              <w:t>60</w:t>
            </w:r>
          </w:p>
        </w:tc>
        <w:tc>
          <w:tcPr>
            <w:tcW w:w="761" w:type="pct"/>
            <w:shd w:val="clear" w:color="auto" w:fill="auto"/>
          </w:tcPr>
          <w:p w:rsidR="00496E68" w:rsidRPr="0041018C" w:rsidRDefault="00496E68" w:rsidP="0041018C">
            <w:pPr>
              <w:pStyle w:val="aa"/>
              <w:keepNext/>
              <w:spacing w:after="0"/>
              <w:ind w:left="0"/>
              <w:jc w:val="center"/>
              <w:rPr>
                <w:rFonts w:ascii="Times New Roman" w:hAnsi="Times New Roman" w:cs="Times New Roman"/>
                <w:b/>
                <w:i/>
                <w:sz w:val="24"/>
                <w:szCs w:val="24"/>
              </w:rPr>
            </w:pPr>
            <w:r w:rsidRPr="0041018C">
              <w:rPr>
                <w:rFonts w:ascii="Times New Roman" w:hAnsi="Times New Roman" w:cs="Times New Roman"/>
                <w:sz w:val="24"/>
                <w:szCs w:val="24"/>
              </w:rPr>
              <w:t>34</w:t>
            </w:r>
          </w:p>
        </w:tc>
        <w:tc>
          <w:tcPr>
            <w:tcW w:w="760" w:type="pct"/>
            <w:shd w:val="clear" w:color="auto" w:fill="auto"/>
          </w:tcPr>
          <w:p w:rsidR="00496E68" w:rsidRPr="0041018C" w:rsidRDefault="00496E68" w:rsidP="0041018C">
            <w:pPr>
              <w:pStyle w:val="aa"/>
              <w:keepNext/>
              <w:spacing w:after="0"/>
              <w:ind w:left="0"/>
              <w:jc w:val="center"/>
              <w:rPr>
                <w:rFonts w:ascii="Times New Roman" w:hAnsi="Times New Roman" w:cs="Times New Roman"/>
                <w:b/>
                <w:i/>
                <w:sz w:val="24"/>
                <w:szCs w:val="24"/>
              </w:rPr>
            </w:pPr>
            <w:r w:rsidRPr="0041018C">
              <w:rPr>
                <w:rFonts w:ascii="Times New Roman" w:hAnsi="Times New Roman" w:cs="Times New Roman"/>
                <w:sz w:val="24"/>
                <w:szCs w:val="24"/>
              </w:rPr>
              <w:t>26</w:t>
            </w:r>
          </w:p>
        </w:tc>
      </w:tr>
      <w:tr w:rsidR="00496E68" w:rsidRPr="0041018C" w:rsidTr="00496E68">
        <w:tc>
          <w:tcPr>
            <w:tcW w:w="2501" w:type="pct"/>
            <w:shd w:val="clear" w:color="auto" w:fill="auto"/>
          </w:tcPr>
          <w:p w:rsidR="00496E68" w:rsidRPr="0041018C" w:rsidRDefault="00496E68" w:rsidP="0041018C">
            <w:pPr>
              <w:pStyle w:val="aa"/>
              <w:keepNext/>
              <w:spacing w:after="0"/>
              <w:ind w:left="0"/>
              <w:rPr>
                <w:rFonts w:ascii="Times New Roman" w:hAnsi="Times New Roman" w:cs="Times New Roman"/>
                <w:b/>
                <w:i/>
                <w:sz w:val="24"/>
                <w:szCs w:val="24"/>
              </w:rPr>
            </w:pPr>
            <w:r w:rsidRPr="0041018C">
              <w:rPr>
                <w:rFonts w:ascii="Times New Roman" w:hAnsi="Times New Roman" w:cs="Times New Roman"/>
                <w:b/>
                <w:i/>
                <w:sz w:val="24"/>
                <w:szCs w:val="24"/>
              </w:rPr>
              <w:t>Самостоятельная работа</w:t>
            </w:r>
          </w:p>
        </w:tc>
        <w:tc>
          <w:tcPr>
            <w:tcW w:w="978" w:type="pct"/>
            <w:shd w:val="clear" w:color="auto" w:fill="auto"/>
          </w:tcPr>
          <w:p w:rsidR="00496E68" w:rsidRPr="002D685E" w:rsidRDefault="00496E68" w:rsidP="0041018C">
            <w:pPr>
              <w:pStyle w:val="aa"/>
              <w:keepNext/>
              <w:spacing w:after="0"/>
              <w:ind w:left="0"/>
              <w:jc w:val="center"/>
              <w:rPr>
                <w:rFonts w:ascii="Times New Roman" w:hAnsi="Times New Roman" w:cs="Times New Roman"/>
                <w:b/>
                <w:i/>
                <w:sz w:val="24"/>
                <w:szCs w:val="24"/>
              </w:rPr>
            </w:pPr>
            <w:r w:rsidRPr="002D685E">
              <w:rPr>
                <w:rFonts w:ascii="Times New Roman" w:hAnsi="Times New Roman" w:cs="Times New Roman"/>
                <w:b/>
                <w:sz w:val="24"/>
                <w:szCs w:val="24"/>
              </w:rPr>
              <w:t>96</w:t>
            </w:r>
          </w:p>
        </w:tc>
        <w:tc>
          <w:tcPr>
            <w:tcW w:w="761" w:type="pct"/>
            <w:shd w:val="clear" w:color="auto" w:fill="auto"/>
          </w:tcPr>
          <w:p w:rsidR="00496E68" w:rsidRPr="0041018C" w:rsidRDefault="00496E68" w:rsidP="0041018C">
            <w:pPr>
              <w:pStyle w:val="aa"/>
              <w:keepNext/>
              <w:spacing w:after="0"/>
              <w:ind w:left="0"/>
              <w:jc w:val="center"/>
              <w:rPr>
                <w:rFonts w:ascii="Times New Roman" w:hAnsi="Times New Roman" w:cs="Times New Roman"/>
                <w:b/>
                <w:i/>
                <w:sz w:val="24"/>
                <w:szCs w:val="24"/>
              </w:rPr>
            </w:pPr>
            <w:r w:rsidRPr="0041018C">
              <w:rPr>
                <w:rFonts w:ascii="Times New Roman" w:hAnsi="Times New Roman" w:cs="Times New Roman"/>
                <w:sz w:val="24"/>
                <w:szCs w:val="24"/>
              </w:rPr>
              <w:t>40</w:t>
            </w:r>
          </w:p>
        </w:tc>
        <w:tc>
          <w:tcPr>
            <w:tcW w:w="760" w:type="pct"/>
            <w:shd w:val="clear" w:color="auto" w:fill="auto"/>
          </w:tcPr>
          <w:p w:rsidR="00496E68" w:rsidRPr="0041018C" w:rsidRDefault="00496E68" w:rsidP="0041018C">
            <w:pPr>
              <w:pStyle w:val="aa"/>
              <w:keepNext/>
              <w:spacing w:after="0"/>
              <w:ind w:left="0"/>
              <w:jc w:val="center"/>
              <w:rPr>
                <w:rFonts w:ascii="Times New Roman" w:hAnsi="Times New Roman" w:cs="Times New Roman"/>
                <w:b/>
                <w:i/>
                <w:sz w:val="24"/>
                <w:szCs w:val="24"/>
              </w:rPr>
            </w:pPr>
            <w:r w:rsidRPr="0041018C">
              <w:rPr>
                <w:rFonts w:ascii="Times New Roman" w:hAnsi="Times New Roman" w:cs="Times New Roman"/>
                <w:sz w:val="24"/>
                <w:szCs w:val="24"/>
              </w:rPr>
              <w:t>56</w:t>
            </w:r>
          </w:p>
        </w:tc>
      </w:tr>
      <w:tr w:rsidR="00496E68" w:rsidRPr="0041018C" w:rsidTr="00496E68">
        <w:tc>
          <w:tcPr>
            <w:tcW w:w="2501" w:type="pct"/>
            <w:shd w:val="clear" w:color="auto" w:fill="auto"/>
          </w:tcPr>
          <w:p w:rsidR="00496E68" w:rsidRPr="0041018C" w:rsidRDefault="00496E68" w:rsidP="0041018C">
            <w:pPr>
              <w:pStyle w:val="aa"/>
              <w:keepNext/>
              <w:spacing w:after="0"/>
              <w:ind w:left="0"/>
              <w:rPr>
                <w:rFonts w:ascii="Times New Roman" w:hAnsi="Times New Roman" w:cs="Times New Roman"/>
                <w:sz w:val="24"/>
                <w:szCs w:val="24"/>
              </w:rPr>
            </w:pPr>
            <w:r w:rsidRPr="0041018C">
              <w:rPr>
                <w:rFonts w:ascii="Times New Roman" w:hAnsi="Times New Roman" w:cs="Times New Roman"/>
                <w:sz w:val="24"/>
                <w:szCs w:val="24"/>
              </w:rPr>
              <w:t xml:space="preserve">Вид текущего контроля </w:t>
            </w:r>
          </w:p>
        </w:tc>
        <w:tc>
          <w:tcPr>
            <w:tcW w:w="978" w:type="pct"/>
            <w:shd w:val="clear" w:color="auto" w:fill="auto"/>
          </w:tcPr>
          <w:p w:rsidR="00496E68" w:rsidRPr="0041018C" w:rsidRDefault="00496E68" w:rsidP="0041018C">
            <w:pPr>
              <w:pStyle w:val="aa"/>
              <w:keepNext/>
              <w:spacing w:after="0"/>
              <w:ind w:left="0"/>
              <w:jc w:val="right"/>
              <w:rPr>
                <w:rFonts w:ascii="Times New Roman" w:hAnsi="Times New Roman" w:cs="Times New Roman"/>
                <w:b/>
                <w:i/>
                <w:sz w:val="24"/>
                <w:szCs w:val="24"/>
              </w:rPr>
            </w:pPr>
            <w:r w:rsidRPr="0041018C">
              <w:rPr>
                <w:rFonts w:ascii="Times New Roman" w:hAnsi="Times New Roman" w:cs="Times New Roman"/>
                <w:sz w:val="24"/>
                <w:szCs w:val="24"/>
              </w:rPr>
              <w:t>2 контрольные работы</w:t>
            </w:r>
          </w:p>
        </w:tc>
        <w:tc>
          <w:tcPr>
            <w:tcW w:w="761" w:type="pct"/>
            <w:shd w:val="clear" w:color="auto" w:fill="auto"/>
          </w:tcPr>
          <w:p w:rsidR="00496E68" w:rsidRPr="0041018C" w:rsidRDefault="00496E68" w:rsidP="0041018C">
            <w:pPr>
              <w:pStyle w:val="aa"/>
              <w:keepNext/>
              <w:spacing w:after="0"/>
              <w:ind w:left="0"/>
              <w:jc w:val="right"/>
              <w:rPr>
                <w:rFonts w:ascii="Times New Roman" w:hAnsi="Times New Roman" w:cs="Times New Roman"/>
                <w:b/>
                <w:i/>
                <w:sz w:val="24"/>
                <w:szCs w:val="24"/>
              </w:rPr>
            </w:pPr>
            <w:r w:rsidRPr="0041018C">
              <w:rPr>
                <w:rFonts w:ascii="Times New Roman" w:hAnsi="Times New Roman" w:cs="Times New Roman"/>
                <w:sz w:val="24"/>
                <w:szCs w:val="24"/>
              </w:rPr>
              <w:t>Контрольная работа</w:t>
            </w:r>
          </w:p>
        </w:tc>
        <w:tc>
          <w:tcPr>
            <w:tcW w:w="760" w:type="pct"/>
            <w:shd w:val="clear" w:color="auto" w:fill="auto"/>
          </w:tcPr>
          <w:p w:rsidR="00496E68" w:rsidRPr="0041018C" w:rsidRDefault="00496E68" w:rsidP="0041018C">
            <w:pPr>
              <w:pStyle w:val="aa"/>
              <w:keepNext/>
              <w:spacing w:after="0"/>
              <w:ind w:left="0"/>
              <w:jc w:val="right"/>
              <w:rPr>
                <w:rFonts w:ascii="Times New Roman" w:hAnsi="Times New Roman" w:cs="Times New Roman"/>
                <w:b/>
                <w:i/>
                <w:sz w:val="24"/>
                <w:szCs w:val="24"/>
              </w:rPr>
            </w:pPr>
            <w:r w:rsidRPr="0041018C">
              <w:rPr>
                <w:rFonts w:ascii="Times New Roman" w:hAnsi="Times New Roman" w:cs="Times New Roman"/>
                <w:sz w:val="24"/>
                <w:szCs w:val="24"/>
              </w:rPr>
              <w:t>Контрольная работа</w:t>
            </w:r>
          </w:p>
        </w:tc>
      </w:tr>
      <w:tr w:rsidR="00496E68" w:rsidRPr="0041018C" w:rsidTr="00496E68">
        <w:tc>
          <w:tcPr>
            <w:tcW w:w="2501" w:type="pct"/>
            <w:shd w:val="clear" w:color="auto" w:fill="auto"/>
          </w:tcPr>
          <w:p w:rsidR="00496E68" w:rsidRPr="0041018C" w:rsidRDefault="00496E68" w:rsidP="0041018C">
            <w:pPr>
              <w:pStyle w:val="aa"/>
              <w:keepNext/>
              <w:spacing w:after="0"/>
              <w:ind w:left="0"/>
              <w:rPr>
                <w:rFonts w:ascii="Times New Roman" w:hAnsi="Times New Roman" w:cs="Times New Roman"/>
                <w:sz w:val="24"/>
                <w:szCs w:val="24"/>
              </w:rPr>
            </w:pPr>
            <w:r w:rsidRPr="0041018C">
              <w:rPr>
                <w:rFonts w:ascii="Times New Roman" w:hAnsi="Times New Roman" w:cs="Times New Roman"/>
                <w:sz w:val="24"/>
                <w:szCs w:val="24"/>
              </w:rPr>
              <w:t>Вид промежуточной аттестации</w:t>
            </w:r>
          </w:p>
        </w:tc>
        <w:tc>
          <w:tcPr>
            <w:tcW w:w="978" w:type="pct"/>
            <w:shd w:val="clear" w:color="auto" w:fill="auto"/>
          </w:tcPr>
          <w:p w:rsidR="00496E68" w:rsidRPr="0041018C" w:rsidRDefault="00496E68" w:rsidP="0041018C">
            <w:pPr>
              <w:pStyle w:val="aa"/>
              <w:keepNext/>
              <w:spacing w:after="0"/>
              <w:ind w:left="0"/>
              <w:jc w:val="right"/>
              <w:rPr>
                <w:rFonts w:ascii="Times New Roman" w:hAnsi="Times New Roman" w:cs="Times New Roman"/>
                <w:b/>
                <w:i/>
                <w:sz w:val="24"/>
                <w:szCs w:val="24"/>
              </w:rPr>
            </w:pPr>
            <w:r w:rsidRPr="0041018C">
              <w:rPr>
                <w:rFonts w:ascii="Times New Roman" w:hAnsi="Times New Roman" w:cs="Times New Roman"/>
                <w:sz w:val="24"/>
                <w:szCs w:val="24"/>
              </w:rPr>
              <w:t>Зачет, экзамен</w:t>
            </w:r>
          </w:p>
        </w:tc>
        <w:tc>
          <w:tcPr>
            <w:tcW w:w="761" w:type="pct"/>
            <w:shd w:val="clear" w:color="auto" w:fill="auto"/>
          </w:tcPr>
          <w:p w:rsidR="00496E68" w:rsidRPr="0041018C" w:rsidRDefault="00496E68" w:rsidP="0041018C">
            <w:pPr>
              <w:pStyle w:val="aa"/>
              <w:keepNext/>
              <w:spacing w:after="0"/>
              <w:ind w:left="0"/>
              <w:jc w:val="right"/>
              <w:rPr>
                <w:rFonts w:ascii="Times New Roman" w:hAnsi="Times New Roman" w:cs="Times New Roman"/>
                <w:b/>
                <w:i/>
                <w:sz w:val="24"/>
                <w:szCs w:val="24"/>
              </w:rPr>
            </w:pPr>
            <w:r w:rsidRPr="0041018C">
              <w:rPr>
                <w:rFonts w:ascii="Times New Roman" w:hAnsi="Times New Roman" w:cs="Times New Roman"/>
                <w:sz w:val="24"/>
                <w:szCs w:val="24"/>
              </w:rPr>
              <w:t>Зачет</w:t>
            </w:r>
          </w:p>
        </w:tc>
        <w:tc>
          <w:tcPr>
            <w:tcW w:w="760" w:type="pct"/>
            <w:shd w:val="clear" w:color="auto" w:fill="auto"/>
          </w:tcPr>
          <w:p w:rsidR="00496E68" w:rsidRPr="0041018C" w:rsidRDefault="00496E68" w:rsidP="0041018C">
            <w:pPr>
              <w:pStyle w:val="aa"/>
              <w:keepNext/>
              <w:spacing w:after="0"/>
              <w:ind w:left="0"/>
              <w:jc w:val="right"/>
              <w:rPr>
                <w:rFonts w:ascii="Times New Roman" w:hAnsi="Times New Roman" w:cs="Times New Roman"/>
                <w:b/>
                <w:i/>
                <w:sz w:val="24"/>
                <w:szCs w:val="24"/>
              </w:rPr>
            </w:pPr>
            <w:r w:rsidRPr="0041018C">
              <w:rPr>
                <w:rFonts w:ascii="Times New Roman" w:hAnsi="Times New Roman" w:cs="Times New Roman"/>
                <w:sz w:val="24"/>
                <w:szCs w:val="24"/>
              </w:rPr>
              <w:t>Экзамен</w:t>
            </w:r>
          </w:p>
        </w:tc>
      </w:tr>
    </w:tbl>
    <w:p w:rsidR="00496E68" w:rsidRDefault="00496E68" w:rsidP="00496E68">
      <w:pPr>
        <w:widowControl w:val="0"/>
        <w:spacing w:after="0"/>
        <w:ind w:firstLine="709"/>
        <w:jc w:val="both"/>
        <w:rPr>
          <w:rFonts w:ascii="Times New Roman" w:hAnsi="Times New Roman" w:cs="Times New Roman"/>
          <w:bCs/>
          <w:sz w:val="28"/>
          <w:szCs w:val="28"/>
        </w:rPr>
      </w:pPr>
    </w:p>
    <w:p w:rsidR="00BC50ED" w:rsidRPr="000E7330" w:rsidRDefault="00BC50ED" w:rsidP="00496E68">
      <w:pPr>
        <w:pStyle w:val="1"/>
        <w:keepNext w:val="0"/>
        <w:keepLines w:val="0"/>
        <w:widowControl w:val="0"/>
        <w:tabs>
          <w:tab w:val="left" w:pos="851"/>
        </w:tabs>
        <w:spacing w:before="0" w:line="240" w:lineRule="auto"/>
        <w:ind w:firstLine="709"/>
        <w:jc w:val="both"/>
        <w:rPr>
          <w:rFonts w:ascii="Times New Roman" w:hAnsi="Times New Roman" w:cs="Times New Roman"/>
          <w:b/>
          <w:sz w:val="28"/>
        </w:rPr>
      </w:pPr>
      <w:bookmarkStart w:id="5" w:name="_Toc148455917"/>
      <w:r w:rsidRPr="000E7330">
        <w:rPr>
          <w:rFonts w:ascii="Times New Roman" w:hAnsi="Times New Roman" w:cs="Times New Roman"/>
          <w:b/>
          <w:sz w:val="28"/>
        </w:rPr>
        <w:t>5.</w:t>
      </w:r>
      <w:r w:rsidRPr="000E7330">
        <w:rPr>
          <w:rFonts w:ascii="Times New Roman" w:hAnsi="Times New Roman" w:cs="Times New Roman"/>
          <w:b/>
          <w:sz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BC50ED" w:rsidRPr="000E7330" w:rsidRDefault="00BC50ED" w:rsidP="00496E68">
      <w:pPr>
        <w:pStyle w:val="1"/>
        <w:keepNext w:val="0"/>
        <w:keepLines w:val="0"/>
        <w:widowControl w:val="0"/>
        <w:tabs>
          <w:tab w:val="left" w:pos="851"/>
        </w:tabs>
        <w:spacing w:before="0" w:line="240" w:lineRule="auto"/>
        <w:ind w:firstLine="709"/>
        <w:jc w:val="both"/>
        <w:rPr>
          <w:rFonts w:ascii="Times New Roman" w:hAnsi="Times New Roman" w:cs="Times New Roman"/>
          <w:b/>
          <w:sz w:val="28"/>
        </w:rPr>
      </w:pPr>
      <w:bookmarkStart w:id="6" w:name="_Toc148455918"/>
      <w:r w:rsidRPr="000E7330">
        <w:rPr>
          <w:rFonts w:ascii="Times New Roman" w:hAnsi="Times New Roman" w:cs="Times New Roman"/>
          <w:b/>
          <w:sz w:val="28"/>
        </w:rPr>
        <w:t>5.1. Содержание дисциплины</w:t>
      </w:r>
      <w:bookmarkEnd w:id="6"/>
    </w:p>
    <w:p w:rsidR="00BC50ED" w:rsidRPr="000E7330" w:rsidRDefault="00BC50ED" w:rsidP="00496E68">
      <w:pPr>
        <w:widowControl w:val="0"/>
        <w:tabs>
          <w:tab w:val="left" w:pos="851"/>
        </w:tabs>
        <w:spacing w:after="0"/>
        <w:ind w:firstLine="709"/>
        <w:jc w:val="both"/>
        <w:rPr>
          <w:rFonts w:ascii="Times New Roman" w:hAnsi="Times New Roman" w:cs="Times New Roman"/>
          <w:b/>
          <w:sz w:val="28"/>
          <w:szCs w:val="28"/>
        </w:rPr>
      </w:pPr>
      <w:r w:rsidRPr="000E7330">
        <w:rPr>
          <w:rFonts w:ascii="Times New Roman" w:hAnsi="Times New Roman" w:cs="Times New Roman"/>
          <w:b/>
          <w:sz w:val="28"/>
          <w:szCs w:val="28"/>
        </w:rPr>
        <w:t>Раздел I. Теоретические и организационные основы бухгалтерского учета</w:t>
      </w:r>
    </w:p>
    <w:p w:rsidR="00BC50ED" w:rsidRPr="000E7330" w:rsidRDefault="00BC50ED" w:rsidP="00496E68">
      <w:pPr>
        <w:widowControl w:val="0"/>
        <w:tabs>
          <w:tab w:val="left" w:pos="851"/>
        </w:tabs>
        <w:spacing w:after="0"/>
        <w:ind w:firstLine="709"/>
        <w:jc w:val="both"/>
        <w:rPr>
          <w:rFonts w:ascii="Times New Roman" w:hAnsi="Times New Roman" w:cs="Times New Roman"/>
          <w:b/>
          <w:sz w:val="28"/>
          <w:szCs w:val="28"/>
        </w:rPr>
      </w:pPr>
      <w:r w:rsidRPr="000E7330">
        <w:rPr>
          <w:rFonts w:ascii="Times New Roman" w:hAnsi="Times New Roman" w:cs="Times New Roman"/>
          <w:b/>
          <w:sz w:val="28"/>
          <w:szCs w:val="28"/>
        </w:rPr>
        <w:t>Тема 1.1. Бухгалтерский учет: сущность, функции и регулирование в РФ</w:t>
      </w:r>
    </w:p>
    <w:p w:rsidR="00BC50ED" w:rsidRPr="000E7330" w:rsidRDefault="00BC50ED" w:rsidP="00496E68">
      <w:pPr>
        <w:widowControl w:val="0"/>
        <w:tabs>
          <w:tab w:val="left" w:pos="851"/>
        </w:tabs>
        <w:spacing w:after="0"/>
        <w:ind w:firstLine="709"/>
        <w:jc w:val="both"/>
        <w:rPr>
          <w:rFonts w:ascii="Times New Roman" w:hAnsi="Times New Roman" w:cs="Times New Roman"/>
          <w:sz w:val="28"/>
          <w:szCs w:val="28"/>
        </w:rPr>
      </w:pPr>
      <w:r w:rsidRPr="000E7330">
        <w:rPr>
          <w:rFonts w:ascii="Times New Roman" w:hAnsi="Times New Roman" w:cs="Times New Roman"/>
          <w:sz w:val="28"/>
          <w:szCs w:val="28"/>
        </w:rPr>
        <w:t>Понятие бухгалтерского учета и его роль в системе управления Содержание информации бухгалтерского учета и ее значение. Функции бухгалтерского учета. Пользователи информации бухгалтерского учета и их потребности в информации. Основополагающие принципы бухгалтерского учета. Требования, предъявляемые к бухгалтерскому учету. Основные правила и приемы ведения бухгалтерского учета.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Бухгалтерская (финансовая) отчетность как основной источник публичной информации о деятельности экономического субъекта.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Государственное и негосударственное регулирование бухгалтерского учета в Российской Федерации. Документы в области регулирования бухгалтерского учета, их назначение и общая характеристика.</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1.2. Предмет и метод бухгалтерского учета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Предмет бухгалтерского учета. Объекты бухгалтерского учета и их экономическое содержание. Сущность и основные экономические характеристики активов, источников финансирования, обязательств, доходов и расходов. Понятие и содержание фактов хозяйственной жизни. Метод бухгалтерского учета и его элементы, взаимосвязь между ними.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Первичные учетные документы и документирование фактов </w:t>
      </w:r>
      <w:r w:rsidRPr="000E7330">
        <w:rPr>
          <w:rFonts w:ascii="Times New Roman" w:hAnsi="Times New Roman" w:cs="Times New Roman"/>
          <w:sz w:val="28"/>
          <w:szCs w:val="28"/>
        </w:rPr>
        <w:lastRenderedPageBreak/>
        <w:t>хозяйственной жизни. Классификация первичных учетных документов, их значение. Требования к первичным учетным документам.</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Инвентаризация активов и финансовых обязательств организации.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1.3. Бухгалтерский баланс, счета и двойная запись</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баланс, его назначение и содержание. Строение бухгалтерского баланса. Влияние хозяйственных операций на изменения в бухгалтерском балансе.</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Счета бухгалтерского учета, их структура. Классификация счетов. Сущность и значение двойной записи. Синтетические и аналитические счета, их назначение и взаимосвязь. Обобщение данных текущего бухгалтерского учета. План счетов бухгалтерского учета, его назначение и строение.</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1.4. Учётные регистры. Организация ведения бухгалтерского учета. Учетная политика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Учетные регистры, их значение и классификация. Формирование информации в регистрах бухгалтерского учета. Упрощенные способы бухгалтерского учета и отчетности. Способы исправления записей в учетных регистрах. Формы бухгалтерского учета и их развитие. Организация бухгалтерского учета в субъекте экономики, варианты построения бухгалтерской службы.</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Учетная политика организации, ее формирование, содержание и оформление. Правила изменения учетной политики и использование ее положений в системе бухгалтерского учета и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 П. Методические основы ведения бухгалтерского учета в экономических субъектах</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2.1.</w:t>
      </w:r>
      <w:r w:rsidR="002404E1">
        <w:rPr>
          <w:rFonts w:ascii="Times New Roman" w:hAnsi="Times New Roman" w:cs="Times New Roman"/>
          <w:b/>
          <w:sz w:val="28"/>
          <w:szCs w:val="28"/>
        </w:rPr>
        <w:t xml:space="preserve"> </w:t>
      </w:r>
      <w:r w:rsidRPr="000E7330">
        <w:rPr>
          <w:rFonts w:ascii="Times New Roman" w:hAnsi="Times New Roman" w:cs="Times New Roman"/>
          <w:b/>
          <w:sz w:val="28"/>
          <w:szCs w:val="28"/>
        </w:rPr>
        <w:t>Учет собственного капитала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Гражданское законодательство РФ о формировании коммерческими организациями уставного капитала, складочного капитала, уставного и паевого фондов. Учет уставного (складочного) капитала (фонда). Учет собственных акций (долей), выкупленных обществом. Учет резервного капитала. Учет добавочного капитала. Учет нераспределенной прибыли и непокрытого убытка. Учет целевого финансирования. Чистые активы организации, формирование и использование информации о них.</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капитале организации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2.2. Учет капитальных вложений, основных средств и нематериальных активов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Документальное оформление и организация учета капитальных вложений в основные средства. </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Понятие основных средств, их классификация и оценка. Документальное оформление и бухгалтерский учет поступления и использования основных средств. Учет амортизации основных средств. Учет </w:t>
      </w:r>
      <w:r w:rsidRPr="000E7330">
        <w:rPr>
          <w:rFonts w:ascii="Times New Roman" w:hAnsi="Times New Roman" w:cs="Times New Roman"/>
          <w:sz w:val="28"/>
          <w:szCs w:val="28"/>
        </w:rPr>
        <w:lastRenderedPageBreak/>
        <w:t>затрат на ремонт объектов основных средств.</w:t>
      </w:r>
    </w:p>
    <w:p w:rsidR="00BC50ED" w:rsidRPr="000E7330" w:rsidRDefault="00BC50ED" w:rsidP="007241C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нематериальных активов</w:t>
      </w:r>
      <w:r w:rsidR="007241CB">
        <w:rPr>
          <w:rFonts w:ascii="Times New Roman" w:hAnsi="Times New Roman" w:cs="Times New Roman"/>
          <w:sz w:val="28"/>
          <w:szCs w:val="28"/>
        </w:rPr>
        <w:t xml:space="preserve">, их виды и оценка. Особенности </w:t>
      </w:r>
      <w:r w:rsidRPr="000E7330">
        <w:rPr>
          <w:rFonts w:ascii="Times New Roman" w:hAnsi="Times New Roman" w:cs="Times New Roman"/>
          <w:sz w:val="28"/>
          <w:szCs w:val="28"/>
        </w:rPr>
        <w:t>аналитического и синтетического учета поступления и использования нематериальных активов. Амортизация нематериальных активов и способы ее начисления.</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капитальных</w:t>
      </w:r>
      <w:r w:rsidR="007241CB">
        <w:rPr>
          <w:rFonts w:ascii="Times New Roman" w:hAnsi="Times New Roman" w:cs="Times New Roman"/>
          <w:sz w:val="28"/>
          <w:szCs w:val="28"/>
        </w:rPr>
        <w:t xml:space="preserve"> вложениях, основных средствах </w:t>
      </w:r>
      <w:r w:rsidRPr="000E7330">
        <w:rPr>
          <w:rFonts w:ascii="Times New Roman" w:hAnsi="Times New Roman" w:cs="Times New Roman"/>
          <w:sz w:val="28"/>
          <w:szCs w:val="28"/>
        </w:rPr>
        <w:t>и нематериальных активах организации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Тема2.3.</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материально-производственных</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запасов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материально-производственных запасов, их классификация и оценка. Документальное оформление и учет поступления материально-производственных запасов, их аналитический и синтетический учет.</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Бухгалтерский учет расходования материально-производственных запасов, методы их оценки. Формирование и учет резервов под снижение стоимости материальных ценностей.</w:t>
      </w:r>
    </w:p>
    <w:p w:rsidR="00BC50ED" w:rsidRPr="000E7330" w:rsidRDefault="00DF3D80"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w:t>
      </w:r>
      <w:r w:rsidR="00BC50ED" w:rsidRPr="000E7330">
        <w:rPr>
          <w:rFonts w:ascii="Times New Roman" w:hAnsi="Times New Roman" w:cs="Times New Roman"/>
          <w:sz w:val="28"/>
          <w:szCs w:val="28"/>
        </w:rPr>
        <w:t xml:space="preserve"> о материально-производственных запасах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2.4.</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труда и его оплаты</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Виды оплаты труда, ее формы и системы. Документальное оформление движения личного состава работников организации и отработанного времени, использование полученной информации для расчетов с персоналом организации по оплате труда. Порядок начисления оплаты труда работникам организации за отработанное время. Начисление оплаты труда в связи с особыми условиями труда и выплатами компенсационного характера.</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расчетов по оплате труда. Виды удержаний из заработной платы работников организации и их учет. Учет расчетов в виде Единого налогового платежа по социальному страхованию и обеспечению.</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2.5.</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затрат на производство продукции, работ и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Затраты и расходы организации: содержание и экономическая характеристика. Понятие себестоимости продукции, работ, услуг. Основные принципы бухгалтерского учета затрат на производство и правила признания расходов по обычным видам деятельности.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Группировка затрат организации по экономическим элементам и статьям калькуляции. Учет прямых затрат на производство продукции. Учет косвенных затрат и методы их распределения. Состав и учет незавершенного производства. Сводный учет затрат на производство и определение фактической себестоимости продукции, работ,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себестоимости продукции, работ, услуг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 xml:space="preserve">Тема 2.6. Учет готовой продукции и продажи продукции, </w:t>
      </w:r>
      <w:r w:rsidR="00DF3D80" w:rsidRPr="000E7330">
        <w:rPr>
          <w:rFonts w:ascii="Times New Roman" w:hAnsi="Times New Roman" w:cs="Times New Roman"/>
          <w:b/>
          <w:sz w:val="28"/>
          <w:szCs w:val="28"/>
        </w:rPr>
        <w:t>работ,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Понятие готовой продукции и виды ее оценки. Документальное </w:t>
      </w:r>
      <w:r w:rsidRPr="000E7330">
        <w:rPr>
          <w:rFonts w:ascii="Times New Roman" w:hAnsi="Times New Roman" w:cs="Times New Roman"/>
          <w:sz w:val="28"/>
          <w:szCs w:val="28"/>
        </w:rPr>
        <w:lastRenderedPageBreak/>
        <w:t>оформление и учет выпуска готовой продукции из производства. Определение выручки от продажи готовой продукции и правила ее признания в бухгалтерском учете.</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Состав расходов на продажу, их учет и порядок списания. Определение и отражение в бухгалтерском учёте финансовых результатов от продажи готовой продукции, работ, услуг.</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готовой продукции и продаже продукции, работ, услуг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2.7. Учет финансовых вложений</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финансовых вложений, их классификация и оценка. Учет финансовых вложений в ценные бумаги. Учет переоценки финансовых вложений в ценные бумаги. Учет резервов под обесценение финансовых вложений.</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Особенности бухгалтерского учета финансовых вложений в формах вкладов в уставный капитал других организаций и займов, предоставленных другим организациям.</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финан</w:t>
      </w:r>
      <w:r w:rsidR="003410DB">
        <w:rPr>
          <w:rFonts w:ascii="Times New Roman" w:hAnsi="Times New Roman" w:cs="Times New Roman"/>
          <w:sz w:val="28"/>
          <w:szCs w:val="28"/>
        </w:rPr>
        <w:t xml:space="preserve">совых вложениях в бухгалтерской </w:t>
      </w:r>
      <w:r w:rsidRPr="000E7330">
        <w:rPr>
          <w:rFonts w:ascii="Times New Roman" w:hAnsi="Times New Roman" w:cs="Times New Roman"/>
          <w:sz w:val="28"/>
          <w:szCs w:val="28"/>
        </w:rPr>
        <w:t>(финансовой)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2.8.</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денежных средств и расчетов организации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Организация и учет движения наличных денежных средств и денежных документов. Инвентаризация денежных средств.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 дебиторской и кредиторской задолженности, сроки расчетов и сроки исковой давности. Организация учета расчетов. Организация и проведение инвентаризации дебиторской и кредиторской задолженности, отражение ее результатов в учете.</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Особенности бухгалтерского учета расчетов с покупателями и заказчиками, с поставщиками и подрядчиками. Учет резервов по сомнительным долгам.</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полученных кредитов и займов. Учет расчетов по налогам и сборам. Учет расчетов с разными дебиторами и кредиторами.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расчетах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2.9.</w:t>
      </w:r>
      <w:r w:rsidR="00777DF2">
        <w:rPr>
          <w:rFonts w:ascii="Times New Roman" w:hAnsi="Times New Roman" w:cs="Times New Roman"/>
          <w:b/>
          <w:sz w:val="28"/>
          <w:szCs w:val="28"/>
        </w:rPr>
        <w:t xml:space="preserve"> </w:t>
      </w:r>
      <w:r w:rsidRPr="000E7330">
        <w:rPr>
          <w:rFonts w:ascii="Times New Roman" w:hAnsi="Times New Roman" w:cs="Times New Roman"/>
          <w:b/>
          <w:sz w:val="28"/>
          <w:szCs w:val="28"/>
        </w:rPr>
        <w:t>Учет финансовых результатов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Доходы организации: понятие и классификация. Правила признания доходов в бухгалтерском учете. Учет доходов организации от обычных видов деятельности. Состав и бухгалтерский учет прочих доходов и расходов.</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 прибылей и убытков. Чистая прибыль, учет её формирования и использования. Учёт покрытия убытка. Нераспределённая прибыль.</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Представление информации о финансовых результатах в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p>
    <w:p w:rsidR="00BC50ED" w:rsidRPr="000E7330" w:rsidRDefault="00DF3D80"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Раздел</w:t>
      </w:r>
      <w:r w:rsidRPr="000E7330">
        <w:rPr>
          <w:rFonts w:ascii="Times New Roman" w:hAnsi="Times New Roman" w:cs="Times New Roman"/>
          <w:b/>
          <w:sz w:val="28"/>
          <w:szCs w:val="28"/>
        </w:rPr>
        <w:tab/>
        <w:t xml:space="preserve">Ш. </w:t>
      </w:r>
      <w:r w:rsidR="00BC50ED" w:rsidRPr="000E7330">
        <w:rPr>
          <w:rFonts w:ascii="Times New Roman" w:hAnsi="Times New Roman" w:cs="Times New Roman"/>
          <w:b/>
          <w:sz w:val="28"/>
          <w:szCs w:val="28"/>
        </w:rPr>
        <w:t>Со</w:t>
      </w:r>
      <w:r w:rsidRPr="000E7330">
        <w:rPr>
          <w:rFonts w:ascii="Times New Roman" w:hAnsi="Times New Roman" w:cs="Times New Roman"/>
          <w:b/>
          <w:sz w:val="28"/>
          <w:szCs w:val="28"/>
        </w:rPr>
        <w:t xml:space="preserve">держание и порядок формирования </w:t>
      </w:r>
      <w:r w:rsidR="00BC50ED" w:rsidRPr="000E7330">
        <w:rPr>
          <w:rFonts w:ascii="Times New Roman" w:hAnsi="Times New Roman" w:cs="Times New Roman"/>
          <w:b/>
          <w:sz w:val="28"/>
          <w:szCs w:val="28"/>
        </w:rPr>
        <w:t xml:space="preserve">бухгалтерской </w:t>
      </w:r>
      <w:r w:rsidR="00BC50ED" w:rsidRPr="000E7330">
        <w:rPr>
          <w:rFonts w:ascii="Times New Roman" w:hAnsi="Times New Roman" w:cs="Times New Roman"/>
          <w:b/>
          <w:sz w:val="28"/>
          <w:szCs w:val="28"/>
        </w:rPr>
        <w:lastRenderedPageBreak/>
        <w:t>(финансовой)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3.1. Бухгалтерская (финансовая) отчетность как инструмент обобщения учетной информации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Понятие</w:t>
      </w:r>
      <w:r w:rsidRPr="000E7330">
        <w:rPr>
          <w:rFonts w:ascii="Times New Roman" w:hAnsi="Times New Roman" w:cs="Times New Roman"/>
          <w:sz w:val="28"/>
          <w:szCs w:val="28"/>
        </w:rPr>
        <w:tab/>
        <w:t>бухгалтерс</w:t>
      </w:r>
      <w:r w:rsidR="00DF3D80" w:rsidRPr="000E7330">
        <w:rPr>
          <w:rFonts w:ascii="Times New Roman" w:hAnsi="Times New Roman" w:cs="Times New Roman"/>
          <w:sz w:val="28"/>
          <w:szCs w:val="28"/>
        </w:rPr>
        <w:t>кой</w:t>
      </w:r>
      <w:r w:rsidR="00DF3D80" w:rsidRPr="000E7330">
        <w:rPr>
          <w:rFonts w:ascii="Times New Roman" w:hAnsi="Times New Roman" w:cs="Times New Roman"/>
          <w:sz w:val="28"/>
          <w:szCs w:val="28"/>
        </w:rPr>
        <w:tab/>
        <w:t>(финансовой)</w:t>
      </w:r>
      <w:r w:rsidR="00DF3D80" w:rsidRPr="000E7330">
        <w:rPr>
          <w:rFonts w:ascii="Times New Roman" w:hAnsi="Times New Roman" w:cs="Times New Roman"/>
          <w:sz w:val="28"/>
          <w:szCs w:val="28"/>
        </w:rPr>
        <w:tab/>
        <w:t>отчетности,</w:t>
      </w:r>
      <w:r w:rsidR="00DF3D80" w:rsidRPr="000E7330">
        <w:rPr>
          <w:rFonts w:ascii="Times New Roman" w:hAnsi="Times New Roman" w:cs="Times New Roman"/>
          <w:sz w:val="28"/>
          <w:szCs w:val="28"/>
        </w:rPr>
        <w:tab/>
        <w:t xml:space="preserve">ее сущность и </w:t>
      </w:r>
      <w:r w:rsidRPr="000E7330">
        <w:rPr>
          <w:rFonts w:ascii="Times New Roman" w:hAnsi="Times New Roman" w:cs="Times New Roman"/>
          <w:sz w:val="28"/>
          <w:szCs w:val="28"/>
        </w:rPr>
        <w:t>возможности использования в современных экономических условиях. Нормативно-правовое регулирование бухгалтерской (финансовой) отчетности в России и перспективы ее развития.</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Состав и содержание бухгалтерской (финансовой) отчетности. Элементы бухгалтерской (финансовой) отчетности. Основные требования к отчетной информации. Порядок и сроки представления бухгалтерской (финансовой) отчетности, ее публичность.</w:t>
      </w:r>
    </w:p>
    <w:p w:rsidR="00BC50ED" w:rsidRPr="000E7330" w:rsidRDefault="00BC50ED"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Тема 3.2. Структура и формирование показателей бухгалтерской (финансовой) отчетности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Бухгалтерская (финансовая) отчетность как источник информации о финансовом положении, финансовых результатах и движении денежных средств организации.</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Содержание и порядок формирования бухгалтерского баланса. Принципы формирования и</w:t>
      </w:r>
      <w:r w:rsidR="00DF3D80" w:rsidRPr="000E7330">
        <w:rPr>
          <w:rFonts w:ascii="Times New Roman" w:hAnsi="Times New Roman" w:cs="Times New Roman"/>
          <w:sz w:val="28"/>
          <w:szCs w:val="28"/>
        </w:rPr>
        <w:t xml:space="preserve"> структура отчета о финансовых результатах. </w:t>
      </w:r>
      <w:r w:rsidRPr="000E7330">
        <w:rPr>
          <w:rFonts w:ascii="Times New Roman" w:hAnsi="Times New Roman" w:cs="Times New Roman"/>
          <w:sz w:val="28"/>
          <w:szCs w:val="28"/>
        </w:rPr>
        <w:t>Структура, содержание и порядок формирования приложений к бухгалтерскому балансу и отчету о финансовых результатах.</w:t>
      </w:r>
    </w:p>
    <w:p w:rsidR="00BC50ED" w:rsidRPr="000E7330" w:rsidRDefault="00BC50ED"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DF3D80" w:rsidRPr="000E7330" w:rsidRDefault="00DF3D80" w:rsidP="003410DB">
      <w:pPr>
        <w:widowControl w:val="0"/>
        <w:tabs>
          <w:tab w:val="left" w:pos="851"/>
        </w:tabs>
        <w:spacing w:after="0"/>
        <w:ind w:firstLine="567"/>
        <w:jc w:val="both"/>
        <w:rPr>
          <w:rFonts w:ascii="Times New Roman" w:hAnsi="Times New Roman" w:cs="Times New Roman"/>
          <w:sz w:val="28"/>
          <w:szCs w:val="28"/>
        </w:rPr>
      </w:pPr>
    </w:p>
    <w:p w:rsidR="00DF3D80" w:rsidRDefault="00DF3D80"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7" w:name="_Toc148455919"/>
      <w:r w:rsidRPr="000E7330">
        <w:rPr>
          <w:rFonts w:ascii="Times New Roman" w:hAnsi="Times New Roman" w:cs="Times New Roman"/>
          <w:b/>
          <w:sz w:val="28"/>
        </w:rPr>
        <w:t>5.2. Учебно-тематический план</w:t>
      </w:r>
      <w:bookmarkEnd w:id="7"/>
    </w:p>
    <w:p w:rsidR="004D32C9" w:rsidRDefault="00084EB8" w:rsidP="00084EB8">
      <w:pPr>
        <w:spacing w:after="0"/>
        <w:jc w:val="right"/>
        <w:rPr>
          <w:rFonts w:ascii="Times New Roman" w:hAnsi="Times New Roman" w:cs="Times New Roman"/>
          <w:sz w:val="28"/>
          <w:szCs w:val="28"/>
        </w:rPr>
      </w:pPr>
      <w:r w:rsidRPr="00084EB8">
        <w:rPr>
          <w:rFonts w:ascii="Times New Roman" w:hAnsi="Times New Roman" w:cs="Times New Roman"/>
          <w:sz w:val="28"/>
          <w:szCs w:val="28"/>
        </w:rPr>
        <w:t>Таблица 3</w:t>
      </w:r>
    </w:p>
    <w:tbl>
      <w:tblPr>
        <w:tblW w:w="516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681"/>
        <w:gridCol w:w="798"/>
        <w:gridCol w:w="931"/>
        <w:gridCol w:w="1067"/>
        <w:gridCol w:w="1464"/>
        <w:gridCol w:w="1197"/>
        <w:gridCol w:w="2264"/>
      </w:tblGrid>
      <w:tr w:rsidR="00084EB8" w:rsidRPr="0012527B" w:rsidTr="00084EB8">
        <w:tc>
          <w:tcPr>
            <w:tcW w:w="241" w:type="pct"/>
            <w:vMerge w:val="restart"/>
            <w:shd w:val="clear" w:color="auto" w:fill="auto"/>
          </w:tcPr>
          <w:p w:rsidR="00084EB8" w:rsidRPr="0012527B" w:rsidRDefault="00084EB8" w:rsidP="00084EB8">
            <w:pPr>
              <w:tabs>
                <w:tab w:val="right" w:pos="851"/>
              </w:tabs>
              <w:spacing w:after="0"/>
              <w:ind w:left="-709" w:firstLine="709"/>
              <w:jc w:val="both"/>
              <w:rPr>
                <w:rFonts w:ascii="Times New Roman" w:hAnsi="Times New Roman" w:cs="Times New Roman"/>
                <w:sz w:val="24"/>
                <w:szCs w:val="24"/>
              </w:rPr>
            </w:pPr>
            <w:r w:rsidRPr="0012527B">
              <w:rPr>
                <w:rFonts w:ascii="Times New Roman" w:hAnsi="Times New Roman" w:cs="Times New Roman"/>
                <w:sz w:val="24"/>
                <w:szCs w:val="24"/>
              </w:rPr>
              <w:t>№</w:t>
            </w:r>
          </w:p>
          <w:p w:rsidR="00084EB8" w:rsidRPr="0012527B" w:rsidRDefault="00084EB8" w:rsidP="00084EB8">
            <w:pPr>
              <w:tabs>
                <w:tab w:val="right" w:pos="851"/>
              </w:tabs>
              <w:spacing w:after="0"/>
              <w:ind w:left="-709" w:firstLine="709"/>
              <w:jc w:val="both"/>
              <w:rPr>
                <w:rFonts w:ascii="Times New Roman" w:hAnsi="Times New Roman" w:cs="Times New Roman"/>
                <w:sz w:val="24"/>
                <w:szCs w:val="24"/>
              </w:rPr>
            </w:pPr>
            <w:r w:rsidRPr="0012527B">
              <w:rPr>
                <w:rFonts w:ascii="Times New Roman" w:hAnsi="Times New Roman" w:cs="Times New Roman"/>
                <w:sz w:val="24"/>
                <w:szCs w:val="24"/>
              </w:rPr>
              <w:t>пп/п</w:t>
            </w:r>
          </w:p>
        </w:tc>
        <w:tc>
          <w:tcPr>
            <w:tcW w:w="851" w:type="pct"/>
            <w:vMerge w:val="restar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b/>
                <w:sz w:val="24"/>
                <w:szCs w:val="24"/>
              </w:rPr>
              <w:t>Наименование тем (разделов) дисциплины</w:t>
            </w:r>
          </w:p>
        </w:tc>
        <w:tc>
          <w:tcPr>
            <w:tcW w:w="2762" w:type="pct"/>
            <w:gridSpan w:val="5"/>
          </w:tcPr>
          <w:p w:rsidR="00084EB8" w:rsidRPr="0012527B" w:rsidRDefault="00084EB8" w:rsidP="00CF4950">
            <w:pPr>
              <w:tabs>
                <w:tab w:val="right" w:pos="851"/>
              </w:tabs>
              <w:spacing w:after="0"/>
              <w:ind w:firstLine="709"/>
              <w:jc w:val="center"/>
              <w:rPr>
                <w:rFonts w:ascii="Times New Roman" w:hAnsi="Times New Roman" w:cs="Times New Roman"/>
                <w:b/>
                <w:sz w:val="24"/>
                <w:szCs w:val="24"/>
              </w:rPr>
            </w:pPr>
            <w:r w:rsidRPr="0012527B">
              <w:rPr>
                <w:rFonts w:ascii="Times New Roman" w:hAnsi="Times New Roman" w:cs="Times New Roman"/>
                <w:b/>
                <w:sz w:val="24"/>
                <w:szCs w:val="24"/>
              </w:rPr>
              <w:t>Трудоемкость в часах</w:t>
            </w:r>
          </w:p>
        </w:tc>
        <w:tc>
          <w:tcPr>
            <w:tcW w:w="1146" w:type="pct"/>
            <w:vMerge w:val="restart"/>
            <w:shd w:val="clear" w:color="auto" w:fill="auto"/>
          </w:tcPr>
          <w:p w:rsidR="00084EB8" w:rsidRPr="0012527B" w:rsidRDefault="00084EB8" w:rsidP="00084EB8">
            <w:pPr>
              <w:tabs>
                <w:tab w:val="right" w:pos="851"/>
              </w:tabs>
              <w:spacing w:after="0"/>
              <w:jc w:val="both"/>
              <w:rPr>
                <w:rFonts w:ascii="Times New Roman" w:hAnsi="Times New Roman" w:cs="Times New Roman"/>
                <w:b/>
                <w:sz w:val="24"/>
                <w:szCs w:val="24"/>
              </w:rPr>
            </w:pPr>
            <w:r w:rsidRPr="0012527B">
              <w:rPr>
                <w:rFonts w:ascii="Times New Roman" w:hAnsi="Times New Roman" w:cs="Times New Roman"/>
                <w:b/>
                <w:sz w:val="24"/>
                <w:szCs w:val="24"/>
              </w:rPr>
              <w:t>Формы текущего контроля успеваемости</w:t>
            </w:r>
          </w:p>
        </w:tc>
      </w:tr>
      <w:tr w:rsidR="00084EB8" w:rsidRPr="0012527B" w:rsidTr="00084EB8">
        <w:tc>
          <w:tcPr>
            <w:tcW w:w="241" w:type="pct"/>
            <w:vMerge/>
            <w:shd w:val="clear" w:color="auto" w:fill="auto"/>
          </w:tcPr>
          <w:p w:rsidR="00084EB8" w:rsidRPr="0012527B" w:rsidRDefault="00084EB8" w:rsidP="00084EB8">
            <w:pPr>
              <w:tabs>
                <w:tab w:val="right" w:pos="851"/>
              </w:tabs>
              <w:spacing w:after="0"/>
              <w:ind w:left="-709" w:firstLine="709"/>
              <w:jc w:val="both"/>
              <w:rPr>
                <w:rFonts w:ascii="Times New Roman" w:hAnsi="Times New Roman" w:cs="Times New Roman"/>
                <w:sz w:val="24"/>
                <w:szCs w:val="24"/>
              </w:rPr>
            </w:pPr>
          </w:p>
        </w:tc>
        <w:tc>
          <w:tcPr>
            <w:tcW w:w="851" w:type="pct"/>
            <w:vMerge/>
            <w:shd w:val="clear" w:color="auto" w:fill="auto"/>
          </w:tcPr>
          <w:p w:rsidR="00084EB8" w:rsidRPr="0012527B" w:rsidRDefault="00084EB8" w:rsidP="00084EB8">
            <w:pPr>
              <w:tabs>
                <w:tab w:val="right" w:pos="851"/>
              </w:tabs>
              <w:spacing w:after="0"/>
              <w:ind w:firstLine="709"/>
              <w:jc w:val="both"/>
              <w:rPr>
                <w:rFonts w:ascii="Times New Roman" w:hAnsi="Times New Roman" w:cs="Times New Roman"/>
                <w:sz w:val="24"/>
                <w:szCs w:val="24"/>
              </w:rPr>
            </w:pPr>
          </w:p>
        </w:tc>
        <w:tc>
          <w:tcPr>
            <w:tcW w:w="404" w:type="pct"/>
            <w:vMerge w:val="restart"/>
            <w:shd w:val="clear" w:color="auto" w:fill="auto"/>
          </w:tcPr>
          <w:p w:rsidR="00084EB8" w:rsidRPr="0012527B" w:rsidRDefault="00084EB8" w:rsidP="00084EB8">
            <w:pPr>
              <w:tabs>
                <w:tab w:val="right" w:pos="851"/>
              </w:tabs>
              <w:spacing w:after="0"/>
              <w:jc w:val="both"/>
              <w:rPr>
                <w:rFonts w:ascii="Times New Roman" w:hAnsi="Times New Roman" w:cs="Times New Roman"/>
                <w:b/>
                <w:sz w:val="24"/>
                <w:szCs w:val="24"/>
              </w:rPr>
            </w:pPr>
            <w:r w:rsidRPr="0012527B">
              <w:rPr>
                <w:rFonts w:ascii="Times New Roman" w:hAnsi="Times New Roman" w:cs="Times New Roman"/>
                <w:b/>
                <w:sz w:val="24"/>
                <w:szCs w:val="24"/>
              </w:rPr>
              <w:t>Всего</w:t>
            </w:r>
          </w:p>
        </w:tc>
        <w:tc>
          <w:tcPr>
            <w:tcW w:w="1752" w:type="pct"/>
            <w:gridSpan w:val="3"/>
            <w:shd w:val="clear" w:color="auto" w:fill="auto"/>
          </w:tcPr>
          <w:p w:rsidR="00084EB8" w:rsidRPr="0012527B" w:rsidRDefault="00084EB8" w:rsidP="00CF4950">
            <w:pPr>
              <w:tabs>
                <w:tab w:val="right" w:pos="851"/>
              </w:tabs>
              <w:spacing w:after="0"/>
              <w:jc w:val="center"/>
              <w:rPr>
                <w:rFonts w:ascii="Times New Roman" w:hAnsi="Times New Roman" w:cs="Times New Roman"/>
                <w:b/>
                <w:sz w:val="24"/>
                <w:szCs w:val="24"/>
              </w:rPr>
            </w:pPr>
            <w:r w:rsidRPr="0012527B">
              <w:rPr>
                <w:rFonts w:ascii="Times New Roman" w:hAnsi="Times New Roman" w:cs="Times New Roman"/>
                <w:b/>
                <w:sz w:val="24"/>
                <w:szCs w:val="24"/>
              </w:rPr>
              <w:t>Контактная работа - Аудиторная работа</w:t>
            </w:r>
            <w:r w:rsidR="00BD5F53">
              <w:rPr>
                <w:rFonts w:ascii="Times New Roman" w:hAnsi="Times New Roman" w:cs="Times New Roman"/>
                <w:b/>
                <w:sz w:val="24"/>
                <w:szCs w:val="24"/>
              </w:rPr>
              <w:t>*</w:t>
            </w:r>
          </w:p>
        </w:tc>
        <w:tc>
          <w:tcPr>
            <w:tcW w:w="606" w:type="pct"/>
            <w:vMerge w:val="restar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b/>
                <w:sz w:val="24"/>
                <w:szCs w:val="24"/>
              </w:rPr>
              <w:t>Самостоятельная работа</w:t>
            </w:r>
          </w:p>
        </w:tc>
        <w:tc>
          <w:tcPr>
            <w:tcW w:w="1146" w:type="pct"/>
            <w:vMerge/>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p>
        </w:tc>
      </w:tr>
      <w:tr w:rsidR="00084EB8" w:rsidRPr="0012527B" w:rsidTr="00877B8E">
        <w:tc>
          <w:tcPr>
            <w:tcW w:w="241" w:type="pct"/>
            <w:vMerge/>
            <w:shd w:val="clear" w:color="auto" w:fill="auto"/>
          </w:tcPr>
          <w:p w:rsidR="00084EB8" w:rsidRPr="0012527B" w:rsidRDefault="00084EB8" w:rsidP="00084EB8">
            <w:pPr>
              <w:tabs>
                <w:tab w:val="right" w:pos="851"/>
              </w:tabs>
              <w:spacing w:after="0"/>
              <w:ind w:left="-709" w:firstLine="709"/>
              <w:jc w:val="both"/>
              <w:rPr>
                <w:rFonts w:ascii="Times New Roman" w:hAnsi="Times New Roman" w:cs="Times New Roman"/>
                <w:sz w:val="24"/>
                <w:szCs w:val="24"/>
              </w:rPr>
            </w:pPr>
          </w:p>
        </w:tc>
        <w:tc>
          <w:tcPr>
            <w:tcW w:w="851" w:type="pct"/>
            <w:vMerge/>
            <w:shd w:val="clear" w:color="auto" w:fill="auto"/>
          </w:tcPr>
          <w:p w:rsidR="00084EB8" w:rsidRPr="0012527B" w:rsidRDefault="00084EB8" w:rsidP="00084EB8">
            <w:pPr>
              <w:tabs>
                <w:tab w:val="right" w:pos="851"/>
              </w:tabs>
              <w:spacing w:after="0"/>
              <w:ind w:firstLine="709"/>
              <w:jc w:val="both"/>
              <w:rPr>
                <w:rFonts w:ascii="Times New Roman" w:hAnsi="Times New Roman" w:cs="Times New Roman"/>
                <w:sz w:val="24"/>
                <w:szCs w:val="24"/>
              </w:rPr>
            </w:pPr>
          </w:p>
        </w:tc>
        <w:tc>
          <w:tcPr>
            <w:tcW w:w="404" w:type="pct"/>
            <w:vMerge/>
            <w:shd w:val="clear" w:color="auto" w:fill="auto"/>
          </w:tcPr>
          <w:p w:rsidR="00084EB8" w:rsidRPr="0012527B" w:rsidRDefault="00084EB8" w:rsidP="00084EB8">
            <w:pPr>
              <w:tabs>
                <w:tab w:val="right" w:pos="851"/>
              </w:tabs>
              <w:spacing w:after="0"/>
              <w:ind w:firstLine="709"/>
              <w:jc w:val="both"/>
              <w:rPr>
                <w:rFonts w:ascii="Times New Roman" w:hAnsi="Times New Roman" w:cs="Times New Roman"/>
                <w:sz w:val="24"/>
                <w:szCs w:val="24"/>
              </w:rPr>
            </w:pP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Общая, в т.ч.:</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Лекции</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Семинары, практические занятия</w:t>
            </w:r>
          </w:p>
        </w:tc>
        <w:tc>
          <w:tcPr>
            <w:tcW w:w="606" w:type="pct"/>
            <w:vMerge/>
            <w:shd w:val="clear" w:color="auto" w:fill="auto"/>
          </w:tcPr>
          <w:p w:rsidR="00084EB8" w:rsidRPr="0012527B" w:rsidRDefault="00084EB8" w:rsidP="00084EB8">
            <w:pPr>
              <w:tabs>
                <w:tab w:val="right" w:pos="851"/>
              </w:tabs>
              <w:spacing w:after="0"/>
              <w:ind w:firstLine="709"/>
              <w:jc w:val="both"/>
              <w:rPr>
                <w:rFonts w:ascii="Times New Roman" w:hAnsi="Times New Roman" w:cs="Times New Roman"/>
                <w:sz w:val="24"/>
                <w:szCs w:val="24"/>
              </w:rPr>
            </w:pPr>
          </w:p>
        </w:tc>
        <w:tc>
          <w:tcPr>
            <w:tcW w:w="1146" w:type="pct"/>
            <w:vMerge/>
            <w:shd w:val="clear" w:color="auto" w:fill="auto"/>
          </w:tcPr>
          <w:p w:rsidR="00084EB8" w:rsidRPr="0012527B" w:rsidRDefault="00084EB8" w:rsidP="00084EB8">
            <w:pPr>
              <w:tabs>
                <w:tab w:val="right" w:pos="851"/>
              </w:tabs>
              <w:spacing w:after="0"/>
              <w:ind w:firstLine="709"/>
              <w:jc w:val="both"/>
              <w:rPr>
                <w:rFonts w:ascii="Times New Roman" w:hAnsi="Times New Roman" w:cs="Times New Roman"/>
                <w:sz w:val="24"/>
                <w:szCs w:val="24"/>
              </w:rPr>
            </w:pPr>
          </w:p>
        </w:tc>
      </w:tr>
      <w:tr w:rsidR="00084EB8" w:rsidRPr="0012527B" w:rsidTr="00084EB8">
        <w:tc>
          <w:tcPr>
            <w:tcW w:w="5000" w:type="pct"/>
            <w:gridSpan w:val="8"/>
            <w:shd w:val="clear" w:color="auto" w:fill="auto"/>
          </w:tcPr>
          <w:p w:rsidR="00084EB8" w:rsidRPr="0012527B" w:rsidRDefault="00084EB8" w:rsidP="00084EB8">
            <w:pPr>
              <w:spacing w:after="0"/>
              <w:jc w:val="center"/>
              <w:rPr>
                <w:rFonts w:ascii="Times New Roman" w:hAnsi="Times New Roman" w:cs="Times New Roman"/>
                <w:sz w:val="24"/>
                <w:szCs w:val="24"/>
              </w:rPr>
            </w:pPr>
            <w:r w:rsidRPr="0012527B">
              <w:rPr>
                <w:rFonts w:ascii="Times New Roman" w:hAnsi="Times New Roman" w:cs="Times New Roman"/>
                <w:sz w:val="24"/>
                <w:szCs w:val="24"/>
              </w:rPr>
              <w:t>Раздел I. Теоретические и организационные основы бухгалтерского учета</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1.1</w:t>
            </w:r>
          </w:p>
        </w:tc>
        <w:tc>
          <w:tcPr>
            <w:tcW w:w="851"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Бухгалтерский учет: сущность,</w:t>
            </w:r>
          </w:p>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функции и регулирование в РФ</w:t>
            </w:r>
          </w:p>
        </w:tc>
        <w:tc>
          <w:tcPr>
            <w:tcW w:w="404"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6</w:t>
            </w:r>
          </w:p>
        </w:tc>
        <w:tc>
          <w:tcPr>
            <w:tcW w:w="471"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4</w:t>
            </w:r>
          </w:p>
        </w:tc>
        <w:tc>
          <w:tcPr>
            <w:tcW w:w="540"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2</w:t>
            </w:r>
          </w:p>
        </w:tc>
        <w:tc>
          <w:tcPr>
            <w:tcW w:w="741"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2</w:t>
            </w:r>
          </w:p>
        </w:tc>
        <w:tc>
          <w:tcPr>
            <w:tcW w:w="606"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2</w:t>
            </w:r>
          </w:p>
        </w:tc>
        <w:tc>
          <w:tcPr>
            <w:tcW w:w="1146"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Опрос, выполнение ситуационных заданий</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1.2</w:t>
            </w:r>
          </w:p>
        </w:tc>
        <w:tc>
          <w:tcPr>
            <w:tcW w:w="851"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Предмет и метод бухгалтерского учета</w:t>
            </w:r>
          </w:p>
        </w:tc>
        <w:tc>
          <w:tcPr>
            <w:tcW w:w="404"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12</w:t>
            </w:r>
          </w:p>
        </w:tc>
        <w:tc>
          <w:tcPr>
            <w:tcW w:w="471"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8</w:t>
            </w:r>
          </w:p>
        </w:tc>
        <w:tc>
          <w:tcPr>
            <w:tcW w:w="540"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4</w:t>
            </w:r>
          </w:p>
        </w:tc>
        <w:tc>
          <w:tcPr>
            <w:tcW w:w="741"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4</w:t>
            </w:r>
          </w:p>
        </w:tc>
        <w:tc>
          <w:tcPr>
            <w:tcW w:w="606"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4</w:t>
            </w:r>
          </w:p>
        </w:tc>
        <w:tc>
          <w:tcPr>
            <w:tcW w:w="1146"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 xml:space="preserve">Электронное тестирование, выполнение ситуационных заданий, опрос, </w:t>
            </w:r>
            <w:r w:rsidRPr="0012527B">
              <w:rPr>
                <w:rFonts w:ascii="Times New Roman" w:hAnsi="Times New Roman" w:cs="Times New Roman"/>
                <w:sz w:val="24"/>
                <w:szCs w:val="24"/>
              </w:rPr>
              <w:lastRenderedPageBreak/>
              <w:t>проверка домашнего</w:t>
            </w:r>
          </w:p>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задания</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1.3</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Бухгалтерский баланс, счета</w:t>
            </w:r>
            <w:r w:rsidRPr="0012527B">
              <w:rPr>
                <w:rFonts w:ascii="Times New Roman" w:hAnsi="Times New Roman" w:cs="Times New Roman"/>
                <w:sz w:val="24"/>
                <w:szCs w:val="24"/>
              </w:rPr>
              <w:tab/>
              <w:t>и двойная запись</w:t>
            </w:r>
          </w:p>
        </w:tc>
        <w:tc>
          <w:tcPr>
            <w:tcW w:w="404" w:type="pct"/>
            <w:shd w:val="clear" w:color="auto" w:fill="auto"/>
          </w:tcPr>
          <w:p w:rsidR="00084EB8" w:rsidRPr="0012527B" w:rsidRDefault="00877B8E" w:rsidP="00084EB8">
            <w:pPr>
              <w:tabs>
                <w:tab w:val="right" w:pos="851"/>
              </w:tabs>
              <w:spacing w:after="0"/>
              <w:jc w:val="both"/>
              <w:rPr>
                <w:rFonts w:ascii="Times New Roman" w:hAnsi="Times New Roman" w:cs="Times New Roman"/>
                <w:sz w:val="24"/>
                <w:szCs w:val="24"/>
              </w:rPr>
            </w:pPr>
            <w:r>
              <w:rPr>
                <w:rFonts w:ascii="Times New Roman" w:hAnsi="Times New Roman" w:cs="Times New Roman"/>
                <w:sz w:val="24"/>
                <w:szCs w:val="24"/>
              </w:rPr>
              <w:t>2</w:t>
            </w:r>
            <w:r w:rsidR="00084EB8" w:rsidRPr="0012527B">
              <w:rPr>
                <w:rFonts w:ascii="Times New Roman" w:hAnsi="Times New Roman" w:cs="Times New Roman"/>
                <w:sz w:val="24"/>
                <w:szCs w:val="24"/>
              </w:rPr>
              <w:t>6</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16</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6</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10</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10</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Опрос, проведение дискуссии, выполнение ситуационных заданий, самостоятельная</w:t>
            </w:r>
          </w:p>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работа</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1.4</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Учетные регистры. Организация бухгалтерского учета.</w:t>
            </w:r>
            <w:r w:rsidRPr="0012527B">
              <w:rPr>
                <w:rFonts w:ascii="Times New Roman" w:hAnsi="Times New Roman" w:cs="Times New Roman"/>
                <w:sz w:val="24"/>
                <w:szCs w:val="24"/>
              </w:rPr>
              <w:tab/>
              <w:t>Учетная политика</w:t>
            </w:r>
          </w:p>
        </w:tc>
        <w:tc>
          <w:tcPr>
            <w:tcW w:w="404" w:type="pct"/>
            <w:shd w:val="clear" w:color="auto" w:fill="auto"/>
          </w:tcPr>
          <w:p w:rsidR="00084EB8" w:rsidRPr="0012527B" w:rsidRDefault="00877B8E" w:rsidP="00084EB8">
            <w:pPr>
              <w:tabs>
                <w:tab w:val="right" w:pos="851"/>
              </w:tabs>
              <w:spacing w:after="0"/>
              <w:jc w:val="both"/>
              <w:rPr>
                <w:rFonts w:ascii="Times New Roman" w:hAnsi="Times New Roman" w:cs="Times New Roman"/>
                <w:sz w:val="24"/>
                <w:szCs w:val="24"/>
              </w:rPr>
            </w:pPr>
            <w:r>
              <w:rPr>
                <w:rFonts w:ascii="Times New Roman" w:hAnsi="Times New Roman" w:cs="Times New Roman"/>
                <w:sz w:val="24"/>
                <w:szCs w:val="24"/>
              </w:rPr>
              <w:t>14</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6</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Опрос, электронное тестирование, Выполнение ситуационных заданий, самостоятельная</w:t>
            </w:r>
          </w:p>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работа</w:t>
            </w:r>
          </w:p>
        </w:tc>
      </w:tr>
      <w:tr w:rsidR="00084EB8" w:rsidRPr="0012527B" w:rsidTr="00084EB8">
        <w:tc>
          <w:tcPr>
            <w:tcW w:w="5000" w:type="pct"/>
            <w:gridSpan w:val="8"/>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Раздел II. Методические основы ведения бухгалтерского учета в экономических субъектах</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2.1</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Учет собственного капитала</w:t>
            </w:r>
          </w:p>
        </w:tc>
        <w:tc>
          <w:tcPr>
            <w:tcW w:w="404"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16</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Опрос, выполнение практических ситуационных задач, проверка выполнения домашнего задания, электронное тестирование</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2.2</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Учет капитальных вложений, основных средств и</w:t>
            </w:r>
          </w:p>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нематериальных активов</w:t>
            </w:r>
          </w:p>
        </w:tc>
        <w:tc>
          <w:tcPr>
            <w:tcW w:w="404" w:type="pct"/>
            <w:shd w:val="clear" w:color="auto" w:fill="auto"/>
          </w:tcPr>
          <w:p w:rsidR="00084EB8" w:rsidRPr="0012527B" w:rsidRDefault="00084EB8" w:rsidP="00084EB8">
            <w:pPr>
              <w:spacing w:after="0"/>
              <w:jc w:val="both"/>
              <w:rPr>
                <w:rFonts w:ascii="Times New Roman" w:hAnsi="Times New Roman" w:cs="Times New Roman"/>
                <w:sz w:val="24"/>
                <w:szCs w:val="24"/>
              </w:rPr>
            </w:pPr>
            <w:r w:rsidRPr="0012527B">
              <w:rPr>
                <w:rFonts w:ascii="Times New Roman" w:hAnsi="Times New Roman" w:cs="Times New Roman"/>
                <w:sz w:val="24"/>
                <w:szCs w:val="24"/>
              </w:rPr>
              <w:t>18</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10</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6</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Опрос, выполнение ситуационных заданий, дидактическая игра,</w:t>
            </w:r>
          </w:p>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Выполнение тестов, домашнее задание</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2.3</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Учет материально- производственных запасов</w:t>
            </w:r>
          </w:p>
        </w:tc>
        <w:tc>
          <w:tcPr>
            <w:tcW w:w="404" w:type="pct"/>
            <w:shd w:val="clear" w:color="auto" w:fill="auto"/>
          </w:tcPr>
          <w:p w:rsidR="00084EB8" w:rsidRPr="0012527B" w:rsidRDefault="00877B8E" w:rsidP="00084EB8">
            <w:pPr>
              <w:tabs>
                <w:tab w:val="right" w:pos="851"/>
              </w:tabs>
              <w:spacing w:after="0"/>
              <w:jc w:val="both"/>
              <w:rPr>
                <w:rFonts w:ascii="Times New Roman" w:hAnsi="Times New Roman" w:cs="Times New Roman"/>
                <w:sz w:val="24"/>
                <w:szCs w:val="24"/>
              </w:rPr>
            </w:pPr>
            <w:r>
              <w:rPr>
                <w:rFonts w:ascii="Times New Roman" w:hAnsi="Times New Roman" w:cs="Times New Roman"/>
                <w:sz w:val="24"/>
                <w:szCs w:val="24"/>
              </w:rPr>
              <w:t>16</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Дискуссия</w:t>
            </w:r>
            <w:r w:rsidRPr="0012527B">
              <w:rPr>
                <w:rFonts w:ascii="Times New Roman" w:hAnsi="Times New Roman" w:cs="Times New Roman"/>
                <w:sz w:val="24"/>
                <w:szCs w:val="24"/>
              </w:rPr>
              <w:tab/>
              <w:t>по</w:t>
            </w:r>
          </w:p>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проблемным вопросам, опрос, самостоятельная работа</w:t>
            </w:r>
            <w:r w:rsidRPr="0012527B">
              <w:rPr>
                <w:rFonts w:ascii="Times New Roman" w:hAnsi="Times New Roman" w:cs="Times New Roman"/>
                <w:sz w:val="24"/>
                <w:szCs w:val="24"/>
              </w:rPr>
              <w:tab/>
              <w:t>по проверке знаний</w:t>
            </w:r>
            <w:r w:rsidRPr="0012527B">
              <w:rPr>
                <w:rFonts w:ascii="Times New Roman" w:hAnsi="Times New Roman" w:cs="Times New Roman"/>
                <w:sz w:val="24"/>
                <w:szCs w:val="24"/>
              </w:rPr>
              <w:tab/>
              <w:t>студентов, выполнение практических</w:t>
            </w:r>
          </w:p>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ситуационных заданий</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2.4</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Учет труда и его оплаты</w:t>
            </w:r>
          </w:p>
        </w:tc>
        <w:tc>
          <w:tcPr>
            <w:tcW w:w="404"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12</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6</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2</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6</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 xml:space="preserve">Решение ситуационных заданий, опрос, </w:t>
            </w:r>
            <w:r w:rsidRPr="0012527B">
              <w:rPr>
                <w:rFonts w:ascii="Times New Roman" w:hAnsi="Times New Roman" w:cs="Times New Roman"/>
                <w:sz w:val="24"/>
                <w:szCs w:val="24"/>
              </w:rPr>
              <w:lastRenderedPageBreak/>
              <w:t>проверка выполнения домашнего задания, выполнение самостоятельной</w:t>
            </w:r>
          </w:p>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работы</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2.5</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Учет</w:t>
            </w:r>
            <w:r w:rsidRPr="0012527B">
              <w:rPr>
                <w:rFonts w:ascii="Times New Roman" w:hAnsi="Times New Roman" w:cs="Times New Roman"/>
                <w:sz w:val="24"/>
                <w:szCs w:val="24"/>
              </w:rPr>
              <w:tab/>
              <w:t>затрат на производство продукции, работ, услуг</w:t>
            </w:r>
          </w:p>
        </w:tc>
        <w:tc>
          <w:tcPr>
            <w:tcW w:w="404"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14</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6</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Опрос, выполнение ситуационных практических заданий, электронное тестирование, проверка выполнения домашнего задания</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2.6</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Учет</w:t>
            </w:r>
            <w:r w:rsidRPr="0012527B">
              <w:rPr>
                <w:rFonts w:ascii="Times New Roman" w:hAnsi="Times New Roman" w:cs="Times New Roman"/>
                <w:sz w:val="24"/>
                <w:szCs w:val="24"/>
              </w:rPr>
              <w:tab/>
              <w:t>готовой продукции</w:t>
            </w:r>
            <w:r w:rsidRPr="0012527B">
              <w:rPr>
                <w:rFonts w:ascii="Times New Roman" w:hAnsi="Times New Roman" w:cs="Times New Roman"/>
                <w:sz w:val="24"/>
                <w:szCs w:val="24"/>
              </w:rPr>
              <w:tab/>
            </w:r>
            <w:r w:rsidRPr="0012527B">
              <w:rPr>
                <w:rFonts w:ascii="Times New Roman" w:hAnsi="Times New Roman" w:cs="Times New Roman"/>
                <w:sz w:val="24"/>
                <w:szCs w:val="24"/>
              </w:rPr>
              <w:tab/>
              <w:t>и продажи продукции, работ, услуг</w:t>
            </w:r>
          </w:p>
        </w:tc>
        <w:tc>
          <w:tcPr>
            <w:tcW w:w="404"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14</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6</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2</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1146" w:type="pct"/>
            <w:shd w:val="clear" w:color="auto" w:fill="auto"/>
          </w:tcPr>
          <w:p w:rsidR="00084EB8" w:rsidRPr="0012527B" w:rsidRDefault="00084EB8" w:rsidP="00084EB8">
            <w:pPr>
              <w:spacing w:after="0"/>
              <w:rPr>
                <w:rFonts w:ascii="Times New Roman" w:hAnsi="Times New Roman" w:cs="Times New Roman"/>
                <w:sz w:val="24"/>
                <w:szCs w:val="24"/>
              </w:rPr>
            </w:pPr>
            <w:r w:rsidRPr="0012527B">
              <w:rPr>
                <w:rFonts w:ascii="Times New Roman" w:hAnsi="Times New Roman" w:cs="Times New Roman"/>
                <w:sz w:val="24"/>
                <w:szCs w:val="24"/>
              </w:rPr>
              <w:t>Опрос, выполнение ситуационных практических заданий, электронное тестирование, проверка выполнения домашнего задания, самостоятельная работа</w:t>
            </w:r>
            <w:r w:rsidRPr="0012527B">
              <w:rPr>
                <w:rFonts w:ascii="Times New Roman" w:hAnsi="Times New Roman" w:cs="Times New Roman"/>
                <w:sz w:val="24"/>
                <w:szCs w:val="24"/>
              </w:rPr>
              <w:tab/>
              <w:t>по проверке знаний студентов</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2.7</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Учет финансовых вложений</w:t>
            </w:r>
          </w:p>
        </w:tc>
        <w:tc>
          <w:tcPr>
            <w:tcW w:w="404" w:type="pct"/>
            <w:shd w:val="clear" w:color="auto" w:fill="auto"/>
          </w:tcPr>
          <w:p w:rsidR="00084EB8" w:rsidRPr="0012527B" w:rsidRDefault="00877B8E" w:rsidP="00084EB8">
            <w:pPr>
              <w:tabs>
                <w:tab w:val="right" w:pos="851"/>
              </w:tabs>
              <w:spacing w:after="0"/>
              <w:jc w:val="both"/>
              <w:rPr>
                <w:rFonts w:ascii="Times New Roman" w:hAnsi="Times New Roman" w:cs="Times New Roman"/>
                <w:sz w:val="24"/>
                <w:szCs w:val="24"/>
              </w:rPr>
            </w:pPr>
            <w:r>
              <w:rPr>
                <w:rFonts w:ascii="Times New Roman" w:hAnsi="Times New Roman" w:cs="Times New Roman"/>
                <w:sz w:val="24"/>
                <w:szCs w:val="24"/>
              </w:rPr>
              <w:t>14</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6</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2</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Опрос, выполнение ситуационных практических заданий, электронное тестирование, проверка выполнения домашнего задания</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2.8</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Учет денежных средств и расчетов организации</w:t>
            </w:r>
          </w:p>
        </w:tc>
        <w:tc>
          <w:tcPr>
            <w:tcW w:w="404" w:type="pct"/>
            <w:shd w:val="clear" w:color="auto" w:fill="auto"/>
          </w:tcPr>
          <w:p w:rsidR="00084EB8" w:rsidRPr="0012527B" w:rsidRDefault="00877B8E" w:rsidP="00084EB8">
            <w:pPr>
              <w:tabs>
                <w:tab w:val="right" w:pos="851"/>
              </w:tabs>
              <w:spacing w:after="0"/>
              <w:jc w:val="both"/>
              <w:rPr>
                <w:rFonts w:ascii="Times New Roman" w:hAnsi="Times New Roman" w:cs="Times New Roman"/>
                <w:sz w:val="24"/>
                <w:szCs w:val="24"/>
              </w:rPr>
            </w:pPr>
            <w:r>
              <w:rPr>
                <w:rFonts w:ascii="Times New Roman" w:hAnsi="Times New Roman" w:cs="Times New Roman"/>
                <w:sz w:val="24"/>
                <w:szCs w:val="24"/>
              </w:rPr>
              <w:t>14</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6</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Выполнение ситуационных практических заданий, электронное тестирование, проверка выполнения домашнего задания</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2.9</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 xml:space="preserve">Учет </w:t>
            </w:r>
            <w:r w:rsidRPr="0012527B">
              <w:rPr>
                <w:rFonts w:ascii="Times New Roman" w:hAnsi="Times New Roman" w:cs="Times New Roman"/>
                <w:sz w:val="24"/>
                <w:szCs w:val="24"/>
              </w:rPr>
              <w:lastRenderedPageBreak/>
              <w:t>финансовых результатов</w:t>
            </w:r>
          </w:p>
        </w:tc>
        <w:tc>
          <w:tcPr>
            <w:tcW w:w="404"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lastRenderedPageBreak/>
              <w:t>10</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540"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74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4</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2</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 xml:space="preserve">Выполнение </w:t>
            </w:r>
            <w:r w:rsidRPr="0012527B">
              <w:rPr>
                <w:rFonts w:ascii="Times New Roman" w:hAnsi="Times New Roman" w:cs="Times New Roman"/>
                <w:sz w:val="24"/>
                <w:szCs w:val="24"/>
              </w:rPr>
              <w:lastRenderedPageBreak/>
              <w:t>ситуационных практических заданий, электронное тестирование, проверка выполнения домашнего задания</w:t>
            </w:r>
          </w:p>
        </w:tc>
      </w:tr>
      <w:tr w:rsidR="00084EB8" w:rsidRPr="0012527B" w:rsidTr="00084EB8">
        <w:tc>
          <w:tcPr>
            <w:tcW w:w="5000" w:type="pct"/>
            <w:gridSpan w:val="8"/>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Раздел Ш. Содержание и порядок формирования бухгалтерской (финансовой) отчетности</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3.1</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Бухгалтерская (финансовая) отчетность как инструмент обобщения учетной</w:t>
            </w:r>
          </w:p>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информации</w:t>
            </w:r>
          </w:p>
        </w:tc>
        <w:tc>
          <w:tcPr>
            <w:tcW w:w="404" w:type="pct"/>
            <w:shd w:val="clear" w:color="auto" w:fill="auto"/>
          </w:tcPr>
          <w:p w:rsidR="00084EB8" w:rsidRPr="0012527B" w:rsidRDefault="00877B8E" w:rsidP="00084EB8">
            <w:pPr>
              <w:tabs>
                <w:tab w:val="right" w:pos="851"/>
              </w:tabs>
              <w:spacing w:after="0"/>
              <w:jc w:val="both"/>
              <w:rPr>
                <w:rFonts w:ascii="Times New Roman" w:hAnsi="Times New Roman" w:cs="Times New Roman"/>
                <w:sz w:val="24"/>
                <w:szCs w:val="24"/>
              </w:rPr>
            </w:pPr>
            <w:r>
              <w:rPr>
                <w:rFonts w:ascii="Times New Roman" w:hAnsi="Times New Roman" w:cs="Times New Roman"/>
                <w:sz w:val="24"/>
                <w:szCs w:val="24"/>
              </w:rPr>
              <w:t>12</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6</w:t>
            </w:r>
          </w:p>
        </w:tc>
        <w:tc>
          <w:tcPr>
            <w:tcW w:w="540" w:type="pct"/>
            <w:shd w:val="clear" w:color="auto" w:fill="auto"/>
          </w:tcPr>
          <w:p w:rsidR="00084EB8" w:rsidRPr="0012527B" w:rsidRDefault="00084EB8" w:rsidP="00084EB8">
            <w:pPr>
              <w:tabs>
                <w:tab w:val="right" w:pos="851"/>
              </w:tabs>
              <w:spacing w:after="0"/>
              <w:rPr>
                <w:rFonts w:ascii="Times New Roman" w:hAnsi="Times New Roman" w:cs="Times New Roman"/>
                <w:sz w:val="24"/>
                <w:szCs w:val="24"/>
              </w:rPr>
            </w:pPr>
            <w:r w:rsidRPr="0012527B">
              <w:rPr>
                <w:rFonts w:ascii="Times New Roman" w:hAnsi="Times New Roman" w:cs="Times New Roman"/>
                <w:sz w:val="24"/>
                <w:szCs w:val="24"/>
              </w:rPr>
              <w:t>4</w:t>
            </w:r>
          </w:p>
        </w:tc>
        <w:tc>
          <w:tcPr>
            <w:tcW w:w="741" w:type="pct"/>
            <w:shd w:val="clear" w:color="auto" w:fill="auto"/>
          </w:tcPr>
          <w:p w:rsidR="00084EB8" w:rsidRPr="0012527B" w:rsidRDefault="00084EB8" w:rsidP="00084EB8">
            <w:pPr>
              <w:tabs>
                <w:tab w:val="right" w:pos="851"/>
              </w:tabs>
              <w:spacing w:after="0"/>
              <w:rPr>
                <w:rFonts w:ascii="Times New Roman" w:hAnsi="Times New Roman" w:cs="Times New Roman"/>
                <w:sz w:val="24"/>
                <w:szCs w:val="24"/>
              </w:rPr>
            </w:pPr>
            <w:r w:rsidRPr="0012527B">
              <w:rPr>
                <w:rFonts w:ascii="Times New Roman" w:hAnsi="Times New Roman" w:cs="Times New Roman"/>
                <w:sz w:val="24"/>
                <w:szCs w:val="24"/>
              </w:rPr>
              <w:t>2</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6</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Опрос, проведение дискуссии, электронное тестирование, выполнение ситуационных заданий</w:t>
            </w:r>
          </w:p>
        </w:tc>
      </w:tr>
      <w:tr w:rsidR="00084EB8" w:rsidRPr="0012527B" w:rsidTr="00877B8E">
        <w:tc>
          <w:tcPr>
            <w:tcW w:w="241" w:type="pct"/>
            <w:shd w:val="clear" w:color="auto" w:fill="auto"/>
          </w:tcPr>
          <w:p w:rsidR="00084EB8" w:rsidRPr="0012527B" w:rsidRDefault="00084EB8" w:rsidP="00084EB8">
            <w:pPr>
              <w:tabs>
                <w:tab w:val="right" w:pos="851"/>
              </w:tabs>
              <w:spacing w:after="0"/>
              <w:ind w:left="-565" w:right="-192" w:firstLine="565"/>
              <w:jc w:val="both"/>
              <w:rPr>
                <w:rFonts w:ascii="Times New Roman" w:hAnsi="Times New Roman" w:cs="Times New Roman"/>
                <w:sz w:val="24"/>
                <w:szCs w:val="24"/>
              </w:rPr>
            </w:pPr>
            <w:r w:rsidRPr="0012527B">
              <w:rPr>
                <w:rFonts w:ascii="Times New Roman" w:hAnsi="Times New Roman" w:cs="Times New Roman"/>
                <w:sz w:val="24"/>
                <w:szCs w:val="24"/>
              </w:rPr>
              <w:t>3.2</w:t>
            </w:r>
          </w:p>
        </w:tc>
        <w:tc>
          <w:tcPr>
            <w:tcW w:w="85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Структура и</w:t>
            </w:r>
          </w:p>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формирование показателей бухгалтерской (финансовой) отчетности</w:t>
            </w:r>
          </w:p>
        </w:tc>
        <w:tc>
          <w:tcPr>
            <w:tcW w:w="404" w:type="pct"/>
            <w:shd w:val="clear" w:color="auto" w:fill="auto"/>
          </w:tcPr>
          <w:p w:rsidR="00084EB8" w:rsidRPr="0012527B" w:rsidRDefault="00877B8E" w:rsidP="00084EB8">
            <w:pPr>
              <w:tabs>
                <w:tab w:val="right" w:pos="851"/>
              </w:tabs>
              <w:spacing w:after="0"/>
              <w:jc w:val="both"/>
              <w:rPr>
                <w:rFonts w:ascii="Times New Roman" w:hAnsi="Times New Roman" w:cs="Times New Roman"/>
                <w:sz w:val="24"/>
                <w:szCs w:val="24"/>
              </w:rPr>
            </w:pPr>
            <w:r>
              <w:rPr>
                <w:rFonts w:ascii="Times New Roman" w:hAnsi="Times New Roman" w:cs="Times New Roman"/>
                <w:sz w:val="24"/>
                <w:szCs w:val="24"/>
              </w:rPr>
              <w:t>18</w:t>
            </w:r>
          </w:p>
        </w:tc>
        <w:tc>
          <w:tcPr>
            <w:tcW w:w="471"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10</w:t>
            </w:r>
          </w:p>
        </w:tc>
        <w:tc>
          <w:tcPr>
            <w:tcW w:w="540" w:type="pct"/>
            <w:shd w:val="clear" w:color="auto" w:fill="auto"/>
          </w:tcPr>
          <w:p w:rsidR="00084EB8" w:rsidRPr="0012527B" w:rsidRDefault="00084EB8" w:rsidP="00084EB8">
            <w:pPr>
              <w:tabs>
                <w:tab w:val="right" w:pos="851"/>
              </w:tabs>
              <w:spacing w:after="0"/>
              <w:rPr>
                <w:rFonts w:ascii="Times New Roman" w:hAnsi="Times New Roman" w:cs="Times New Roman"/>
                <w:sz w:val="24"/>
                <w:szCs w:val="24"/>
              </w:rPr>
            </w:pPr>
            <w:r w:rsidRPr="0012527B">
              <w:rPr>
                <w:rFonts w:ascii="Times New Roman" w:hAnsi="Times New Roman" w:cs="Times New Roman"/>
                <w:sz w:val="24"/>
                <w:szCs w:val="24"/>
              </w:rPr>
              <w:t>6</w:t>
            </w:r>
          </w:p>
        </w:tc>
        <w:tc>
          <w:tcPr>
            <w:tcW w:w="741" w:type="pct"/>
            <w:shd w:val="clear" w:color="auto" w:fill="auto"/>
          </w:tcPr>
          <w:p w:rsidR="00084EB8" w:rsidRPr="0012527B" w:rsidRDefault="00084EB8" w:rsidP="00084EB8">
            <w:pPr>
              <w:tabs>
                <w:tab w:val="right" w:pos="851"/>
              </w:tabs>
              <w:spacing w:after="0"/>
              <w:rPr>
                <w:rFonts w:ascii="Times New Roman" w:hAnsi="Times New Roman" w:cs="Times New Roman"/>
                <w:sz w:val="24"/>
                <w:szCs w:val="24"/>
              </w:rPr>
            </w:pPr>
            <w:r w:rsidRPr="0012527B">
              <w:rPr>
                <w:rFonts w:ascii="Times New Roman" w:hAnsi="Times New Roman" w:cs="Times New Roman"/>
                <w:sz w:val="24"/>
                <w:szCs w:val="24"/>
              </w:rPr>
              <w:t>4</w:t>
            </w:r>
          </w:p>
        </w:tc>
        <w:tc>
          <w:tcPr>
            <w:tcW w:w="60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8</w:t>
            </w:r>
          </w:p>
        </w:tc>
        <w:tc>
          <w:tcPr>
            <w:tcW w:w="1146" w:type="pct"/>
            <w:shd w:val="clear" w:color="auto" w:fill="auto"/>
          </w:tcPr>
          <w:p w:rsidR="00084EB8" w:rsidRPr="0012527B" w:rsidRDefault="00084EB8" w:rsidP="00084EB8">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Опрос, выполнение ситуационных практических заданий, электронное тестирование, проверка выполнения домашнего задания</w:t>
            </w:r>
          </w:p>
        </w:tc>
      </w:tr>
      <w:tr w:rsidR="00084EB8" w:rsidRPr="0012527B" w:rsidTr="00877B8E">
        <w:tc>
          <w:tcPr>
            <w:tcW w:w="241" w:type="pct"/>
            <w:shd w:val="clear" w:color="auto" w:fill="auto"/>
          </w:tcPr>
          <w:p w:rsidR="00084EB8" w:rsidRPr="0012527B" w:rsidRDefault="00084EB8" w:rsidP="00877B8E">
            <w:pPr>
              <w:tabs>
                <w:tab w:val="right" w:pos="851"/>
              </w:tabs>
              <w:spacing w:after="0"/>
              <w:ind w:left="-565" w:right="-192" w:firstLine="565"/>
              <w:jc w:val="both"/>
              <w:rPr>
                <w:rFonts w:ascii="Times New Roman" w:hAnsi="Times New Roman" w:cs="Times New Roman"/>
                <w:sz w:val="24"/>
                <w:szCs w:val="24"/>
              </w:rPr>
            </w:pPr>
          </w:p>
        </w:tc>
        <w:tc>
          <w:tcPr>
            <w:tcW w:w="851" w:type="pct"/>
            <w:shd w:val="clear" w:color="auto" w:fill="auto"/>
          </w:tcPr>
          <w:p w:rsidR="00084EB8" w:rsidRPr="0012527B" w:rsidRDefault="00084EB8" w:rsidP="00877B8E">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 xml:space="preserve">В целом по дисциплине </w:t>
            </w:r>
          </w:p>
        </w:tc>
        <w:tc>
          <w:tcPr>
            <w:tcW w:w="404" w:type="pct"/>
            <w:shd w:val="clear" w:color="auto" w:fill="auto"/>
          </w:tcPr>
          <w:p w:rsidR="00084EB8" w:rsidRPr="00877B8E" w:rsidRDefault="00084EB8" w:rsidP="00877B8E">
            <w:pPr>
              <w:tabs>
                <w:tab w:val="right" w:pos="851"/>
              </w:tabs>
              <w:spacing w:after="0"/>
              <w:jc w:val="center"/>
              <w:rPr>
                <w:rFonts w:ascii="Times New Roman" w:hAnsi="Times New Roman" w:cs="Times New Roman"/>
                <w:b/>
                <w:sz w:val="24"/>
                <w:szCs w:val="24"/>
              </w:rPr>
            </w:pPr>
            <w:r w:rsidRPr="00877B8E">
              <w:rPr>
                <w:rFonts w:ascii="Times New Roman" w:hAnsi="Times New Roman" w:cs="Times New Roman"/>
                <w:b/>
                <w:sz w:val="24"/>
                <w:szCs w:val="24"/>
              </w:rPr>
              <w:t>216</w:t>
            </w:r>
          </w:p>
        </w:tc>
        <w:tc>
          <w:tcPr>
            <w:tcW w:w="471" w:type="pct"/>
            <w:shd w:val="clear" w:color="auto" w:fill="auto"/>
          </w:tcPr>
          <w:p w:rsidR="00084EB8" w:rsidRPr="00877B8E" w:rsidRDefault="00084EB8" w:rsidP="00877B8E">
            <w:pPr>
              <w:tabs>
                <w:tab w:val="right" w:pos="851"/>
              </w:tabs>
              <w:spacing w:after="0"/>
              <w:jc w:val="center"/>
              <w:rPr>
                <w:rFonts w:ascii="Times New Roman" w:hAnsi="Times New Roman" w:cs="Times New Roman"/>
                <w:b/>
                <w:sz w:val="24"/>
                <w:szCs w:val="24"/>
              </w:rPr>
            </w:pPr>
            <w:r w:rsidRPr="00877B8E">
              <w:rPr>
                <w:rFonts w:ascii="Times New Roman" w:hAnsi="Times New Roman" w:cs="Times New Roman"/>
                <w:b/>
                <w:sz w:val="24"/>
                <w:szCs w:val="24"/>
              </w:rPr>
              <w:t>120</w:t>
            </w:r>
          </w:p>
        </w:tc>
        <w:tc>
          <w:tcPr>
            <w:tcW w:w="540" w:type="pct"/>
            <w:shd w:val="clear" w:color="auto" w:fill="auto"/>
          </w:tcPr>
          <w:p w:rsidR="00084EB8" w:rsidRPr="00877B8E" w:rsidRDefault="00084EB8" w:rsidP="00877B8E">
            <w:pPr>
              <w:tabs>
                <w:tab w:val="right" w:pos="851"/>
              </w:tabs>
              <w:spacing w:after="0"/>
              <w:jc w:val="center"/>
              <w:rPr>
                <w:rFonts w:ascii="Times New Roman" w:hAnsi="Times New Roman" w:cs="Times New Roman"/>
                <w:b/>
                <w:sz w:val="24"/>
                <w:szCs w:val="24"/>
              </w:rPr>
            </w:pPr>
            <w:r w:rsidRPr="00877B8E">
              <w:rPr>
                <w:rFonts w:ascii="Times New Roman" w:hAnsi="Times New Roman" w:cs="Times New Roman"/>
                <w:b/>
                <w:sz w:val="24"/>
                <w:szCs w:val="24"/>
              </w:rPr>
              <w:t>60</w:t>
            </w:r>
          </w:p>
        </w:tc>
        <w:tc>
          <w:tcPr>
            <w:tcW w:w="741" w:type="pct"/>
            <w:shd w:val="clear" w:color="auto" w:fill="auto"/>
          </w:tcPr>
          <w:p w:rsidR="00084EB8" w:rsidRPr="00877B8E" w:rsidRDefault="00084EB8" w:rsidP="00877B8E">
            <w:pPr>
              <w:tabs>
                <w:tab w:val="right" w:pos="851"/>
              </w:tabs>
              <w:spacing w:after="0"/>
              <w:jc w:val="center"/>
              <w:rPr>
                <w:rFonts w:ascii="Times New Roman" w:hAnsi="Times New Roman" w:cs="Times New Roman"/>
                <w:b/>
                <w:sz w:val="24"/>
                <w:szCs w:val="24"/>
              </w:rPr>
            </w:pPr>
            <w:r w:rsidRPr="00877B8E">
              <w:rPr>
                <w:rFonts w:ascii="Times New Roman" w:hAnsi="Times New Roman" w:cs="Times New Roman"/>
                <w:b/>
                <w:sz w:val="24"/>
                <w:szCs w:val="24"/>
              </w:rPr>
              <w:t>60</w:t>
            </w:r>
          </w:p>
        </w:tc>
        <w:tc>
          <w:tcPr>
            <w:tcW w:w="606" w:type="pct"/>
            <w:shd w:val="clear" w:color="auto" w:fill="auto"/>
          </w:tcPr>
          <w:p w:rsidR="00084EB8" w:rsidRPr="00877B8E" w:rsidRDefault="00084EB8" w:rsidP="00877B8E">
            <w:pPr>
              <w:tabs>
                <w:tab w:val="right" w:pos="851"/>
              </w:tabs>
              <w:spacing w:after="0"/>
              <w:jc w:val="center"/>
              <w:rPr>
                <w:rFonts w:ascii="Times New Roman" w:hAnsi="Times New Roman" w:cs="Times New Roman"/>
                <w:b/>
                <w:sz w:val="24"/>
                <w:szCs w:val="24"/>
              </w:rPr>
            </w:pPr>
            <w:r w:rsidRPr="00877B8E">
              <w:rPr>
                <w:rFonts w:ascii="Times New Roman" w:hAnsi="Times New Roman" w:cs="Times New Roman"/>
                <w:b/>
                <w:sz w:val="24"/>
                <w:szCs w:val="24"/>
              </w:rPr>
              <w:t>96</w:t>
            </w:r>
          </w:p>
        </w:tc>
        <w:tc>
          <w:tcPr>
            <w:tcW w:w="1146" w:type="pct"/>
            <w:shd w:val="clear" w:color="auto" w:fill="auto"/>
          </w:tcPr>
          <w:p w:rsidR="00084EB8" w:rsidRPr="0012527B" w:rsidRDefault="00084EB8" w:rsidP="00877B8E">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Согласно учебному плану:</w:t>
            </w:r>
          </w:p>
          <w:p w:rsidR="00084EB8" w:rsidRPr="0012527B" w:rsidRDefault="00084EB8" w:rsidP="00877B8E">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2 контрольные работы</w:t>
            </w:r>
          </w:p>
        </w:tc>
      </w:tr>
      <w:tr w:rsidR="00084EB8" w:rsidRPr="00084EB8" w:rsidTr="00877B8E">
        <w:tc>
          <w:tcPr>
            <w:tcW w:w="241" w:type="pct"/>
            <w:shd w:val="clear" w:color="auto" w:fill="auto"/>
          </w:tcPr>
          <w:p w:rsidR="00084EB8" w:rsidRPr="0012527B" w:rsidRDefault="00084EB8" w:rsidP="00877B8E">
            <w:pPr>
              <w:tabs>
                <w:tab w:val="right" w:pos="851"/>
              </w:tabs>
              <w:spacing w:after="0"/>
              <w:ind w:left="-565" w:right="-192" w:firstLine="565"/>
              <w:jc w:val="both"/>
              <w:rPr>
                <w:rFonts w:ascii="Times New Roman" w:hAnsi="Times New Roman" w:cs="Times New Roman"/>
                <w:sz w:val="24"/>
                <w:szCs w:val="24"/>
              </w:rPr>
            </w:pPr>
          </w:p>
        </w:tc>
        <w:tc>
          <w:tcPr>
            <w:tcW w:w="851" w:type="pct"/>
            <w:shd w:val="clear" w:color="auto" w:fill="auto"/>
          </w:tcPr>
          <w:p w:rsidR="00084EB8" w:rsidRPr="0012527B" w:rsidRDefault="00084EB8" w:rsidP="00877B8E">
            <w:pPr>
              <w:tabs>
                <w:tab w:val="right" w:pos="851"/>
              </w:tabs>
              <w:spacing w:after="0"/>
              <w:jc w:val="both"/>
              <w:rPr>
                <w:rFonts w:ascii="Times New Roman" w:hAnsi="Times New Roman" w:cs="Times New Roman"/>
                <w:sz w:val="24"/>
                <w:szCs w:val="24"/>
              </w:rPr>
            </w:pPr>
            <w:r w:rsidRPr="0012527B">
              <w:rPr>
                <w:rFonts w:ascii="Times New Roman" w:hAnsi="Times New Roman" w:cs="Times New Roman"/>
                <w:sz w:val="24"/>
                <w:szCs w:val="24"/>
              </w:rPr>
              <w:t>Итого в %</w:t>
            </w:r>
          </w:p>
        </w:tc>
        <w:tc>
          <w:tcPr>
            <w:tcW w:w="404" w:type="pct"/>
            <w:shd w:val="clear" w:color="auto" w:fill="auto"/>
          </w:tcPr>
          <w:p w:rsidR="00084EB8" w:rsidRPr="00877B8E" w:rsidRDefault="00084EB8" w:rsidP="00877B8E">
            <w:pPr>
              <w:tabs>
                <w:tab w:val="right" w:pos="851"/>
              </w:tabs>
              <w:spacing w:after="0"/>
              <w:jc w:val="center"/>
              <w:rPr>
                <w:rFonts w:ascii="Times New Roman" w:hAnsi="Times New Roman" w:cs="Times New Roman"/>
                <w:b/>
                <w:sz w:val="24"/>
                <w:szCs w:val="24"/>
              </w:rPr>
            </w:pPr>
            <w:r w:rsidRPr="00877B8E">
              <w:rPr>
                <w:rFonts w:ascii="Times New Roman" w:hAnsi="Times New Roman" w:cs="Times New Roman"/>
                <w:b/>
                <w:sz w:val="24"/>
                <w:szCs w:val="24"/>
              </w:rPr>
              <w:t>100</w:t>
            </w:r>
          </w:p>
        </w:tc>
        <w:tc>
          <w:tcPr>
            <w:tcW w:w="471" w:type="pct"/>
            <w:shd w:val="clear" w:color="auto" w:fill="auto"/>
          </w:tcPr>
          <w:p w:rsidR="00084EB8" w:rsidRPr="00877B8E" w:rsidRDefault="0012527B" w:rsidP="00877B8E">
            <w:pPr>
              <w:tabs>
                <w:tab w:val="right" w:pos="851"/>
              </w:tabs>
              <w:spacing w:after="0"/>
              <w:jc w:val="center"/>
              <w:rPr>
                <w:rFonts w:ascii="Times New Roman" w:hAnsi="Times New Roman" w:cs="Times New Roman"/>
                <w:b/>
                <w:sz w:val="24"/>
                <w:szCs w:val="24"/>
              </w:rPr>
            </w:pPr>
            <w:r w:rsidRPr="00877B8E">
              <w:rPr>
                <w:rFonts w:ascii="Times New Roman" w:hAnsi="Times New Roman" w:cs="Times New Roman"/>
                <w:b/>
                <w:sz w:val="24"/>
                <w:szCs w:val="24"/>
              </w:rPr>
              <w:t>56</w:t>
            </w:r>
          </w:p>
        </w:tc>
        <w:tc>
          <w:tcPr>
            <w:tcW w:w="540" w:type="pct"/>
            <w:shd w:val="clear" w:color="auto" w:fill="auto"/>
          </w:tcPr>
          <w:p w:rsidR="00084EB8" w:rsidRPr="00877B8E" w:rsidRDefault="00CF4950" w:rsidP="00877B8E">
            <w:pPr>
              <w:tabs>
                <w:tab w:val="right" w:pos="851"/>
              </w:tabs>
              <w:spacing w:after="0"/>
              <w:jc w:val="center"/>
              <w:rPr>
                <w:rFonts w:ascii="Times New Roman" w:hAnsi="Times New Roman" w:cs="Times New Roman"/>
                <w:b/>
                <w:sz w:val="24"/>
                <w:szCs w:val="24"/>
              </w:rPr>
            </w:pPr>
            <w:r>
              <w:rPr>
                <w:rFonts w:ascii="Times New Roman" w:hAnsi="Times New Roman" w:cs="Times New Roman"/>
                <w:b/>
                <w:sz w:val="24"/>
                <w:szCs w:val="24"/>
              </w:rPr>
              <w:t>50</w:t>
            </w:r>
          </w:p>
        </w:tc>
        <w:tc>
          <w:tcPr>
            <w:tcW w:w="741" w:type="pct"/>
            <w:shd w:val="clear" w:color="auto" w:fill="auto"/>
          </w:tcPr>
          <w:p w:rsidR="00084EB8" w:rsidRPr="00877B8E" w:rsidRDefault="00CF4950" w:rsidP="00877B8E">
            <w:pPr>
              <w:tabs>
                <w:tab w:val="right" w:pos="851"/>
              </w:tabs>
              <w:spacing w:after="0"/>
              <w:jc w:val="center"/>
              <w:rPr>
                <w:rFonts w:ascii="Times New Roman" w:hAnsi="Times New Roman" w:cs="Times New Roman"/>
                <w:b/>
                <w:sz w:val="24"/>
                <w:szCs w:val="24"/>
              </w:rPr>
            </w:pPr>
            <w:r>
              <w:rPr>
                <w:rFonts w:ascii="Times New Roman" w:hAnsi="Times New Roman" w:cs="Times New Roman"/>
                <w:b/>
                <w:sz w:val="24"/>
                <w:szCs w:val="24"/>
              </w:rPr>
              <w:t>50</w:t>
            </w:r>
          </w:p>
        </w:tc>
        <w:tc>
          <w:tcPr>
            <w:tcW w:w="606" w:type="pct"/>
            <w:shd w:val="clear" w:color="auto" w:fill="auto"/>
          </w:tcPr>
          <w:p w:rsidR="00084EB8" w:rsidRPr="00877B8E" w:rsidRDefault="00877B8E" w:rsidP="00466DC7">
            <w:pPr>
              <w:tabs>
                <w:tab w:val="right" w:pos="851"/>
              </w:tabs>
              <w:spacing w:after="0"/>
              <w:jc w:val="center"/>
              <w:rPr>
                <w:rFonts w:ascii="Times New Roman" w:hAnsi="Times New Roman" w:cs="Times New Roman"/>
                <w:b/>
                <w:sz w:val="24"/>
                <w:szCs w:val="24"/>
              </w:rPr>
            </w:pPr>
            <w:r w:rsidRPr="00877B8E">
              <w:rPr>
                <w:rFonts w:ascii="Times New Roman" w:hAnsi="Times New Roman" w:cs="Times New Roman"/>
                <w:b/>
                <w:sz w:val="24"/>
                <w:szCs w:val="24"/>
              </w:rPr>
              <w:t>4</w:t>
            </w:r>
            <w:r w:rsidR="00466DC7">
              <w:rPr>
                <w:rFonts w:ascii="Times New Roman" w:hAnsi="Times New Roman" w:cs="Times New Roman"/>
                <w:b/>
                <w:sz w:val="24"/>
                <w:szCs w:val="24"/>
              </w:rPr>
              <w:t>4</w:t>
            </w:r>
          </w:p>
        </w:tc>
        <w:tc>
          <w:tcPr>
            <w:tcW w:w="1146" w:type="pct"/>
            <w:shd w:val="clear" w:color="auto" w:fill="auto"/>
          </w:tcPr>
          <w:p w:rsidR="00084EB8" w:rsidRPr="00084EB8" w:rsidRDefault="00084EB8" w:rsidP="00877B8E">
            <w:pPr>
              <w:tabs>
                <w:tab w:val="right" w:pos="851"/>
              </w:tabs>
              <w:spacing w:after="0"/>
              <w:jc w:val="both"/>
              <w:rPr>
                <w:rFonts w:ascii="Times New Roman" w:hAnsi="Times New Roman" w:cs="Times New Roman"/>
                <w:sz w:val="24"/>
                <w:szCs w:val="24"/>
              </w:rPr>
            </w:pPr>
          </w:p>
        </w:tc>
      </w:tr>
    </w:tbl>
    <w:p w:rsidR="00877B8E" w:rsidRDefault="00877B8E" w:rsidP="00877B8E">
      <w:pPr>
        <w:pStyle w:val="1"/>
        <w:keepNext w:val="0"/>
        <w:keepLines w:val="0"/>
        <w:widowControl w:val="0"/>
        <w:tabs>
          <w:tab w:val="left" w:pos="851"/>
        </w:tabs>
        <w:spacing w:before="0" w:line="240" w:lineRule="auto"/>
        <w:jc w:val="both"/>
        <w:rPr>
          <w:rFonts w:ascii="Times New Roman" w:eastAsiaTheme="minorHAnsi" w:hAnsi="Times New Roman" w:cs="Times New Roman"/>
          <w:color w:val="auto"/>
          <w:sz w:val="28"/>
          <w:szCs w:val="28"/>
        </w:rPr>
      </w:pPr>
      <w:bookmarkStart w:id="8" w:name="_Toc148455920"/>
      <w:r w:rsidRPr="00877B8E">
        <w:rPr>
          <w:rFonts w:ascii="Times New Roman" w:eastAsiaTheme="minorHAnsi" w:hAnsi="Times New Roman" w:cs="Times New Roman"/>
          <w:color w:val="auto"/>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064A8" w:rsidRDefault="00F064A8"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r w:rsidRPr="000E7330">
        <w:rPr>
          <w:rFonts w:ascii="Times New Roman" w:hAnsi="Times New Roman" w:cs="Times New Roman"/>
          <w:b/>
          <w:sz w:val="28"/>
        </w:rPr>
        <w:t>5.3 Содержание семинаров, практических занятий</w:t>
      </w:r>
      <w:bookmarkEnd w:id="8"/>
    </w:p>
    <w:p w:rsidR="002D627E" w:rsidRPr="002D627E" w:rsidRDefault="002D627E" w:rsidP="002D627E">
      <w:pPr>
        <w:spacing w:after="0"/>
        <w:jc w:val="right"/>
        <w:rPr>
          <w:rFonts w:ascii="Times New Roman" w:hAnsi="Times New Roman" w:cs="Times New Roman"/>
          <w:sz w:val="28"/>
          <w:szCs w:val="28"/>
        </w:rPr>
      </w:pPr>
      <w:r w:rsidRPr="002D627E">
        <w:rPr>
          <w:rFonts w:ascii="Times New Roman" w:hAnsi="Times New Roman" w:cs="Times New Roman"/>
          <w:sz w:val="28"/>
          <w:szCs w:val="28"/>
        </w:rPr>
        <w:t>Таблица 4</w:t>
      </w:r>
    </w:p>
    <w:tbl>
      <w:tblPr>
        <w:tblStyle w:val="TableNormal"/>
        <w:tblW w:w="1039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3"/>
        <w:gridCol w:w="6096"/>
        <w:gridCol w:w="2405"/>
      </w:tblGrid>
      <w:tr w:rsidR="00F064A8" w:rsidRPr="000E7330" w:rsidTr="00F064A8">
        <w:trPr>
          <w:trHeight w:val="1065"/>
        </w:trPr>
        <w:tc>
          <w:tcPr>
            <w:tcW w:w="1893" w:type="dxa"/>
          </w:tcPr>
          <w:p w:rsidR="00F064A8" w:rsidRPr="000E7330" w:rsidRDefault="00F064A8" w:rsidP="003410DB">
            <w:pPr>
              <w:pStyle w:val="TableParagraph"/>
              <w:tabs>
                <w:tab w:val="left" w:pos="9214"/>
              </w:tabs>
              <w:spacing w:line="240" w:lineRule="auto"/>
              <w:ind w:left="51"/>
              <w:jc w:val="both"/>
              <w:rPr>
                <w:b/>
                <w:sz w:val="24"/>
                <w:szCs w:val="24"/>
              </w:rPr>
            </w:pPr>
            <w:r w:rsidRPr="000E7330">
              <w:rPr>
                <w:b/>
                <w:sz w:val="24"/>
                <w:szCs w:val="24"/>
              </w:rPr>
              <w:t>Наименованиетем</w:t>
            </w:r>
            <w:r w:rsidRPr="000E7330">
              <w:rPr>
                <w:b/>
                <w:spacing w:val="-2"/>
                <w:sz w:val="24"/>
                <w:szCs w:val="24"/>
              </w:rPr>
              <w:t>(разделов) дисциплины</w:t>
            </w:r>
          </w:p>
        </w:tc>
        <w:tc>
          <w:tcPr>
            <w:tcW w:w="6096" w:type="dxa"/>
          </w:tcPr>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 xml:space="preserve">Перечень вопросов для обсуждения на семинарах, практических занятиях, рекомендуемые источники из разделов 8,9 (указывается раздел </w:t>
            </w:r>
            <w:r w:rsidRPr="000E7330">
              <w:rPr>
                <w:b/>
                <w:spacing w:val="-10"/>
                <w:sz w:val="24"/>
                <w:szCs w:val="24"/>
                <w:lang w:val="ru-RU"/>
              </w:rPr>
              <w:t xml:space="preserve">и </w:t>
            </w:r>
            <w:r w:rsidRPr="000E7330">
              <w:rPr>
                <w:b/>
                <w:sz w:val="24"/>
                <w:szCs w:val="24"/>
                <w:lang w:val="ru-RU"/>
              </w:rPr>
              <w:t xml:space="preserve">порядковый номер </w:t>
            </w:r>
            <w:r w:rsidRPr="000E7330">
              <w:rPr>
                <w:b/>
                <w:spacing w:val="-2"/>
                <w:sz w:val="24"/>
                <w:szCs w:val="24"/>
                <w:lang w:val="ru-RU"/>
              </w:rPr>
              <w:t>источника)</w:t>
            </w:r>
          </w:p>
        </w:tc>
        <w:tc>
          <w:tcPr>
            <w:tcW w:w="2405" w:type="dxa"/>
          </w:tcPr>
          <w:p w:rsidR="00F064A8" w:rsidRPr="000E7330" w:rsidRDefault="00F064A8" w:rsidP="003410DB">
            <w:pPr>
              <w:pStyle w:val="TableParagraph"/>
              <w:tabs>
                <w:tab w:val="left" w:pos="1324"/>
                <w:tab w:val="left" w:pos="9214"/>
              </w:tabs>
              <w:spacing w:line="240" w:lineRule="auto"/>
              <w:ind w:left="105" w:right="95"/>
              <w:jc w:val="both"/>
              <w:rPr>
                <w:b/>
                <w:sz w:val="24"/>
                <w:szCs w:val="24"/>
              </w:rPr>
            </w:pPr>
            <w:r w:rsidRPr="000E7330">
              <w:rPr>
                <w:b/>
                <w:spacing w:val="-2"/>
                <w:sz w:val="24"/>
                <w:szCs w:val="24"/>
              </w:rPr>
              <w:t>Формы</w:t>
            </w:r>
            <w:r w:rsidR="00EE0DEB">
              <w:rPr>
                <w:b/>
                <w:spacing w:val="-2"/>
                <w:sz w:val="24"/>
                <w:szCs w:val="24"/>
                <w:lang w:val="ru-RU"/>
              </w:rPr>
              <w:t xml:space="preserve"> </w:t>
            </w:r>
            <w:r w:rsidRPr="000E7330">
              <w:rPr>
                <w:b/>
                <w:spacing w:val="-2"/>
                <w:sz w:val="24"/>
                <w:szCs w:val="24"/>
              </w:rPr>
              <w:t>проведения</w:t>
            </w:r>
            <w:r w:rsidR="00EE0DEB">
              <w:rPr>
                <w:b/>
                <w:spacing w:val="-2"/>
                <w:sz w:val="24"/>
                <w:szCs w:val="24"/>
                <w:lang w:val="ru-RU"/>
              </w:rPr>
              <w:t xml:space="preserve"> </w:t>
            </w:r>
            <w:r w:rsidRPr="000E7330">
              <w:rPr>
                <w:b/>
                <w:spacing w:val="-2"/>
                <w:sz w:val="24"/>
                <w:szCs w:val="24"/>
              </w:rPr>
              <w:t>занятий</w:t>
            </w:r>
          </w:p>
        </w:tc>
      </w:tr>
      <w:tr w:rsidR="00F064A8" w:rsidRPr="000E7330" w:rsidTr="00F064A8">
        <w:trPr>
          <w:trHeight w:val="557"/>
        </w:trPr>
        <w:tc>
          <w:tcPr>
            <w:tcW w:w="1893" w:type="dxa"/>
          </w:tcPr>
          <w:p w:rsidR="00F064A8" w:rsidRPr="000E7330" w:rsidRDefault="00F064A8" w:rsidP="003410DB">
            <w:pPr>
              <w:pStyle w:val="TableParagraph"/>
              <w:tabs>
                <w:tab w:val="left" w:pos="9214"/>
              </w:tabs>
              <w:spacing w:line="240" w:lineRule="auto"/>
              <w:ind w:left="51"/>
              <w:jc w:val="both"/>
              <w:rPr>
                <w:b/>
                <w:sz w:val="24"/>
                <w:szCs w:val="24"/>
                <w:lang w:val="ru-RU"/>
              </w:rPr>
            </w:pPr>
            <w:r w:rsidRPr="000E7330">
              <w:rPr>
                <w:sz w:val="24"/>
                <w:szCs w:val="24"/>
                <w:lang w:val="ru-RU"/>
              </w:rPr>
              <w:t xml:space="preserve">Тема 1.1. </w:t>
            </w:r>
            <w:r w:rsidRPr="000E7330">
              <w:rPr>
                <w:spacing w:val="-2"/>
                <w:sz w:val="24"/>
                <w:szCs w:val="24"/>
                <w:lang w:val="ru-RU"/>
              </w:rPr>
              <w:t xml:space="preserve">Бухгалтерский </w:t>
            </w:r>
            <w:r w:rsidRPr="000E7330">
              <w:rPr>
                <w:sz w:val="24"/>
                <w:szCs w:val="24"/>
                <w:lang w:val="ru-RU"/>
              </w:rPr>
              <w:t xml:space="preserve">учет: сущность, функции и регулирование в </w:t>
            </w:r>
            <w:r w:rsidRPr="000E7330">
              <w:rPr>
                <w:spacing w:val="-6"/>
                <w:sz w:val="24"/>
                <w:szCs w:val="24"/>
                <w:lang w:val="ru-RU"/>
              </w:rPr>
              <w:lastRenderedPageBreak/>
              <w:t>РФ</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lastRenderedPageBreak/>
              <w:t xml:space="preserve">Виды хозяйственного учета, используемые в хозяйственной практике субъектов экономики. Характеристики видов учета. Особенности бухгалтерского учета, обусловленные денежным измерителем и обладающим свойствами непрерывности, </w:t>
            </w:r>
            <w:r w:rsidRPr="000E7330">
              <w:rPr>
                <w:sz w:val="24"/>
                <w:szCs w:val="24"/>
                <w:lang w:val="ru-RU"/>
              </w:rPr>
              <w:lastRenderedPageBreak/>
              <w:t xml:space="preserve">полноты, системности. Допущения к бухгалтерскому учету. Требования к бухгалтерскому </w:t>
            </w:r>
            <w:r w:rsidRPr="000E7330">
              <w:rPr>
                <w:spacing w:val="-2"/>
                <w:sz w:val="24"/>
                <w:szCs w:val="24"/>
                <w:lang w:val="ru-RU"/>
              </w:rPr>
              <w:t>учету.</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Внутренние пользователи отчетности информации: руководство организации, менеджмент, работники. 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 Их информационные </w:t>
            </w:r>
            <w:r w:rsidRPr="000E7330">
              <w:rPr>
                <w:spacing w:val="-2"/>
                <w:sz w:val="24"/>
                <w:szCs w:val="24"/>
                <w:lang w:val="ru-RU"/>
              </w:rPr>
              <w:t>потребности.</w:t>
            </w:r>
          </w:p>
          <w:p w:rsidR="00F064A8" w:rsidRPr="000E7330" w:rsidRDefault="00F064A8" w:rsidP="003410DB">
            <w:pPr>
              <w:pStyle w:val="TableParagraph"/>
              <w:tabs>
                <w:tab w:val="left" w:pos="2275"/>
                <w:tab w:val="left" w:pos="4039"/>
                <w:tab w:val="left" w:pos="9214"/>
              </w:tabs>
              <w:spacing w:line="240" w:lineRule="auto"/>
              <w:ind w:right="142"/>
              <w:jc w:val="both"/>
              <w:rPr>
                <w:sz w:val="24"/>
                <w:szCs w:val="24"/>
                <w:lang w:val="ru-RU"/>
              </w:rPr>
            </w:pPr>
            <w:r w:rsidRPr="000E7330">
              <w:rPr>
                <w:sz w:val="24"/>
                <w:szCs w:val="24"/>
                <w:lang w:val="ru-RU"/>
              </w:rPr>
              <w:t xml:space="preserve">Система нормативно-правового регулирования бухгалтерского учета, уровни нормативно-правового регулирования бухгалтерского учета. Виды </w:t>
            </w:r>
            <w:r w:rsidRPr="000E7330">
              <w:rPr>
                <w:spacing w:val="-2"/>
                <w:sz w:val="24"/>
                <w:szCs w:val="24"/>
                <w:lang w:val="ru-RU"/>
              </w:rPr>
              <w:t xml:space="preserve">нормативной правовой документации, </w:t>
            </w:r>
            <w:r w:rsidRPr="000E7330">
              <w:rPr>
                <w:sz w:val="24"/>
                <w:szCs w:val="24"/>
                <w:lang w:val="ru-RU"/>
              </w:rPr>
              <w:t>регулирующей бухгалтерский учет на разных уровнях его регламентации. Характеристика основных видов нормативных правовых документов в бухгалтерском учете.</w:t>
            </w:r>
          </w:p>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Рекомендуемые</w:t>
            </w:r>
            <w:r w:rsidRPr="000E7330">
              <w:rPr>
                <w:b/>
                <w:spacing w:val="32"/>
                <w:sz w:val="24"/>
                <w:szCs w:val="24"/>
                <w:lang w:val="ru-RU"/>
              </w:rPr>
              <w:t xml:space="preserve"> источники</w:t>
            </w:r>
            <w:r w:rsidRPr="000E7330">
              <w:rPr>
                <w:b/>
                <w:sz w:val="24"/>
                <w:szCs w:val="24"/>
                <w:lang w:val="ru-RU"/>
              </w:rPr>
              <w:t>:</w:t>
            </w:r>
            <w:r w:rsidRPr="000E7330">
              <w:rPr>
                <w:b/>
                <w:spacing w:val="30"/>
                <w:sz w:val="24"/>
                <w:szCs w:val="24"/>
                <w:lang w:val="ru-RU"/>
              </w:rPr>
              <w:t xml:space="preserve"> Раздел</w:t>
            </w:r>
            <w:r w:rsidRPr="000E7330">
              <w:rPr>
                <w:b/>
                <w:spacing w:val="34"/>
                <w:sz w:val="24"/>
                <w:szCs w:val="24"/>
                <w:lang w:val="ru-RU"/>
              </w:rPr>
              <w:t xml:space="preserve"> 8</w:t>
            </w:r>
            <w:r w:rsidRPr="000E7330">
              <w:rPr>
                <w:b/>
                <w:spacing w:val="33"/>
                <w:sz w:val="24"/>
                <w:szCs w:val="24"/>
                <w:lang w:val="ru-RU"/>
              </w:rPr>
              <w:t xml:space="preserve"> (</w:t>
            </w:r>
            <w:r w:rsidRPr="000E7330">
              <w:rPr>
                <w:b/>
                <w:spacing w:val="-2"/>
                <w:sz w:val="24"/>
                <w:szCs w:val="24"/>
                <w:lang w:val="ru-RU"/>
              </w:rPr>
              <w:t>1,2,3,4),</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002D685E">
              <w:rPr>
                <w:b/>
                <w:sz w:val="24"/>
                <w:szCs w:val="24"/>
                <w:lang w:val="ru-RU"/>
              </w:rPr>
              <w:t xml:space="preserve"> </w:t>
            </w:r>
            <w:r w:rsidRPr="000E7330">
              <w:rPr>
                <w:b/>
                <w:spacing w:val="-10"/>
                <w:sz w:val="24"/>
                <w:szCs w:val="24"/>
              </w:rPr>
              <w:t>9</w:t>
            </w:r>
          </w:p>
        </w:tc>
        <w:tc>
          <w:tcPr>
            <w:tcW w:w="2405" w:type="dxa"/>
          </w:tcPr>
          <w:p w:rsidR="00F064A8" w:rsidRPr="000E7330" w:rsidRDefault="00F064A8" w:rsidP="003410DB">
            <w:pPr>
              <w:pStyle w:val="TableParagraph"/>
              <w:tabs>
                <w:tab w:val="left" w:pos="1324"/>
                <w:tab w:val="left" w:pos="9214"/>
              </w:tabs>
              <w:spacing w:line="240" w:lineRule="auto"/>
              <w:ind w:left="105" w:right="95"/>
              <w:jc w:val="both"/>
              <w:rPr>
                <w:b/>
                <w:spacing w:val="-2"/>
                <w:sz w:val="24"/>
                <w:szCs w:val="24"/>
              </w:rPr>
            </w:pPr>
            <w:r w:rsidRPr="000E7330">
              <w:rPr>
                <w:spacing w:val="-2"/>
                <w:sz w:val="24"/>
                <w:szCs w:val="24"/>
              </w:rPr>
              <w:lastRenderedPageBreak/>
              <w:t>Опрос, выполнение</w:t>
            </w:r>
            <w:r w:rsidRPr="000E7330">
              <w:rPr>
                <w:sz w:val="24"/>
                <w:szCs w:val="24"/>
              </w:rPr>
              <w:t>ситуационныхзаданий</w:t>
            </w:r>
          </w:p>
        </w:tc>
      </w:tr>
      <w:tr w:rsidR="00F064A8" w:rsidRPr="000E7330" w:rsidTr="00F064A8">
        <w:trPr>
          <w:trHeight w:val="5518"/>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1.2 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предмета и метода бухгалтерского учета и его реализация посредством элементов. Характеристика элементов метода бухгалтерского учета и их практическое воплощение в учетной </w:t>
            </w:r>
            <w:r w:rsidRPr="000E7330">
              <w:rPr>
                <w:spacing w:val="-2"/>
                <w:sz w:val="24"/>
                <w:szCs w:val="24"/>
                <w:lang w:val="ru-RU"/>
              </w:rPr>
              <w:t>практике.</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содержание и характеристика первичных учетных документов для реализации элементов метода бухгалтерского учета. Нормативно-правовое обеспечение содержания и применения первичных учетных документов. Универсальный первичный документ в российской учетной практике. Роль учетной политики в утверждении использования первичных учетных документов в субъекте хозяйствования.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Характеристика объектов бухгалтерского учета: активов, обязательств, расходов, доходов, капитала, источников финансирования деятельности организации, фактов хозяйственной жизни. Классификация активов и обязательств организации. Инвентаризация активов и финансовых обязательств, ее сущность, назначение и использование в учетной практике и перед составлением годовой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 Раздел 8</w:t>
            </w:r>
            <w:r w:rsidR="002D685E">
              <w:rPr>
                <w:b/>
                <w:sz w:val="24"/>
                <w:szCs w:val="24"/>
                <w:lang w:val="ru-RU"/>
              </w:rPr>
              <w:t xml:space="preserve"> </w:t>
            </w:r>
            <w:r w:rsidRPr="000E7330">
              <w:rPr>
                <w:b/>
                <w:spacing w:val="-2"/>
                <w:sz w:val="24"/>
                <w:szCs w:val="24"/>
              </w:rPr>
              <w:t>(1,2,3,4)</w:t>
            </w:r>
          </w:p>
        </w:tc>
        <w:tc>
          <w:tcPr>
            <w:tcW w:w="2405" w:type="dxa"/>
          </w:tcPr>
          <w:p w:rsidR="00F064A8" w:rsidRPr="000E7330" w:rsidRDefault="00F064A8" w:rsidP="003410DB">
            <w:pPr>
              <w:pStyle w:val="TableParagraph"/>
              <w:tabs>
                <w:tab w:val="left" w:pos="1650"/>
                <w:tab w:val="left" w:pos="9214"/>
              </w:tabs>
              <w:spacing w:line="240" w:lineRule="auto"/>
              <w:ind w:left="105" w:right="95"/>
              <w:jc w:val="both"/>
              <w:rPr>
                <w:sz w:val="24"/>
                <w:szCs w:val="24"/>
                <w:lang w:val="ru-RU"/>
              </w:rPr>
            </w:pPr>
            <w:r w:rsidRPr="000E7330">
              <w:rPr>
                <w:spacing w:val="-2"/>
                <w:sz w:val="24"/>
                <w:szCs w:val="24"/>
                <w:lang w:val="ru-RU"/>
              </w:rPr>
              <w:t xml:space="preserve">Электронное тестирование, выполнение </w:t>
            </w:r>
            <w:r w:rsidRPr="000E7330">
              <w:rPr>
                <w:sz w:val="24"/>
                <w:szCs w:val="24"/>
                <w:lang w:val="ru-RU"/>
              </w:rPr>
              <w:t xml:space="preserve">ситуационных заданий, </w:t>
            </w:r>
            <w:r w:rsidRPr="000E7330">
              <w:rPr>
                <w:spacing w:val="-2"/>
                <w:sz w:val="24"/>
                <w:szCs w:val="24"/>
                <w:lang w:val="ru-RU"/>
              </w:rPr>
              <w:t xml:space="preserve">опрос, проверка </w:t>
            </w:r>
            <w:r w:rsidRPr="000E7330">
              <w:rPr>
                <w:sz w:val="24"/>
                <w:szCs w:val="24"/>
                <w:lang w:val="ru-RU"/>
              </w:rPr>
              <w:t>домашнего задания</w:t>
            </w:r>
          </w:p>
        </w:tc>
      </w:tr>
      <w:tr w:rsidR="00F064A8" w:rsidRPr="000E7330" w:rsidTr="002D685E">
        <w:trPr>
          <w:trHeight w:val="428"/>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1.3 </w:t>
            </w:r>
            <w:r w:rsidRPr="000E7330">
              <w:rPr>
                <w:spacing w:val="-2"/>
                <w:sz w:val="24"/>
                <w:szCs w:val="24"/>
                <w:lang w:val="ru-RU"/>
              </w:rPr>
              <w:t>Бухгалтерский баланс,счета</w:t>
            </w:r>
            <w:r w:rsidRPr="000E7330">
              <w:rPr>
                <w:spacing w:val="-10"/>
                <w:sz w:val="24"/>
                <w:szCs w:val="24"/>
                <w:lang w:val="ru-RU"/>
              </w:rPr>
              <w:t>и</w:t>
            </w:r>
            <w:r w:rsidRPr="000E7330">
              <w:rPr>
                <w:sz w:val="24"/>
                <w:szCs w:val="24"/>
                <w:lang w:val="ru-RU"/>
              </w:rPr>
              <w:t>двойная запись</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Балансовый метод в экономической деятельности, его применение в бухгалтерском учете и при составлении бухгалтерского баланса. Актив и пассив бухгалтерского баланса, содержание, порядок </w:t>
            </w:r>
            <w:r w:rsidRPr="000E7330">
              <w:rPr>
                <w:spacing w:val="-2"/>
                <w:sz w:val="24"/>
                <w:szCs w:val="24"/>
                <w:lang w:val="ru-RU"/>
              </w:rPr>
              <w:t>формирования.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Типы хозяйственных операций по их влиянию на изменения в бухгалтерском балансе, примеры </w:t>
            </w:r>
            <w:r w:rsidRPr="000E7330">
              <w:rPr>
                <w:spacing w:val="-2"/>
                <w:sz w:val="24"/>
                <w:szCs w:val="24"/>
                <w:lang w:val="ru-RU"/>
              </w:rPr>
              <w:t>изменений.</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Счета бухгалтерского учета, их строение и порядок отражения операций на активных и пассивных счетах бухгалтерского учета. Правила корреспонденции счетов, составление бухгалтерских проводок. Счета синтетического учета. Особенности организации аналитического учета и использование аналитических счетов. Оборотная ведомость по счетам аналитического и синтетического учета. План счетов бухгалтерского учета, </w:t>
            </w:r>
            <w:r w:rsidRPr="000E7330">
              <w:rPr>
                <w:sz w:val="24"/>
                <w:szCs w:val="24"/>
                <w:lang w:val="ru-RU"/>
              </w:rPr>
              <w:lastRenderedPageBreak/>
              <w:t xml:space="preserve">его структура и использование при формировании бухгалтерских </w:t>
            </w:r>
            <w:r w:rsidRPr="000E7330">
              <w:rPr>
                <w:spacing w:val="-2"/>
                <w:sz w:val="24"/>
                <w:szCs w:val="24"/>
                <w:lang w:val="ru-RU"/>
              </w:rPr>
              <w:t>проводок.</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Рекомендуемыеисточники:</w:t>
            </w:r>
            <w:r w:rsidR="0002793A">
              <w:rPr>
                <w:b/>
                <w:sz w:val="24"/>
                <w:szCs w:val="24"/>
              </w:rPr>
              <w:t>Раздел 8 (1,2,3,4)</w:t>
            </w:r>
          </w:p>
        </w:tc>
        <w:tc>
          <w:tcPr>
            <w:tcW w:w="2405" w:type="dxa"/>
          </w:tcPr>
          <w:p w:rsidR="00F064A8" w:rsidRPr="000E7330" w:rsidRDefault="00F064A8" w:rsidP="003410DB">
            <w:pPr>
              <w:pStyle w:val="TableParagraph"/>
              <w:tabs>
                <w:tab w:val="left" w:pos="1650"/>
                <w:tab w:val="left" w:pos="9214"/>
              </w:tabs>
              <w:spacing w:line="240" w:lineRule="auto"/>
              <w:ind w:left="105" w:right="95"/>
              <w:jc w:val="both"/>
              <w:rPr>
                <w:spacing w:val="-2"/>
                <w:sz w:val="24"/>
                <w:szCs w:val="24"/>
                <w:lang w:val="ru-RU"/>
              </w:rPr>
            </w:pPr>
            <w:r w:rsidRPr="000E7330">
              <w:rPr>
                <w:sz w:val="24"/>
                <w:szCs w:val="24"/>
                <w:lang w:val="ru-RU"/>
              </w:rPr>
              <w:lastRenderedPageBreak/>
              <w:t xml:space="preserve">Опрос, проведение дискуссии, выполнение ситуационных заданий, самостоятельная </w:t>
            </w:r>
            <w:r w:rsidRPr="000E7330">
              <w:rPr>
                <w:spacing w:val="-2"/>
                <w:sz w:val="24"/>
                <w:szCs w:val="24"/>
                <w:lang w:val="ru-RU"/>
              </w:rPr>
              <w:t>работа</w:t>
            </w:r>
          </w:p>
        </w:tc>
      </w:tr>
      <w:tr w:rsidR="00F064A8" w:rsidRPr="000E7330" w:rsidTr="002554ED">
        <w:trPr>
          <w:trHeight w:val="1407"/>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Тема1.4Учетные </w:t>
            </w:r>
            <w:r w:rsidRPr="000E7330">
              <w:rPr>
                <w:spacing w:val="-2"/>
                <w:sz w:val="24"/>
                <w:szCs w:val="24"/>
                <w:lang w:val="ru-RU"/>
              </w:rPr>
              <w:t>регистры.</w:t>
            </w:r>
          </w:p>
          <w:p w:rsidR="00F064A8" w:rsidRPr="000E7330" w:rsidRDefault="00F064A8" w:rsidP="003410DB">
            <w:pPr>
              <w:pStyle w:val="TableParagraph"/>
              <w:tabs>
                <w:tab w:val="left" w:pos="9214"/>
              </w:tabs>
              <w:spacing w:line="240" w:lineRule="auto"/>
              <w:ind w:left="51"/>
              <w:rPr>
                <w:sz w:val="24"/>
                <w:szCs w:val="24"/>
              </w:rPr>
            </w:pPr>
            <w:r w:rsidRPr="000E7330">
              <w:rPr>
                <w:spacing w:val="-2"/>
                <w:sz w:val="24"/>
                <w:szCs w:val="24"/>
                <w:lang w:val="ru-RU"/>
              </w:rPr>
              <w:t xml:space="preserve">Организация бухгалтерского </w:t>
            </w:r>
            <w:r w:rsidRPr="000E7330">
              <w:rPr>
                <w:sz w:val="24"/>
                <w:szCs w:val="24"/>
                <w:lang w:val="ru-RU"/>
              </w:rPr>
              <w:t xml:space="preserve">учета. </w:t>
            </w:r>
            <w:r w:rsidRPr="000E7330">
              <w:rPr>
                <w:sz w:val="24"/>
                <w:szCs w:val="24"/>
              </w:rPr>
              <w:t>Учетная</w:t>
            </w:r>
            <w:r w:rsidRPr="000E7330">
              <w:rPr>
                <w:spacing w:val="-2"/>
                <w:sz w:val="24"/>
                <w:szCs w:val="24"/>
              </w:rPr>
              <w:t>политика</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Роль регистров бухгалтерского учета в формированииучетнойинформации. Классификация регистров бухгалтерского учета по основным признакам. Правила исправления ошибочных записей в учетных регистрах.</w:t>
            </w:r>
          </w:p>
          <w:p w:rsidR="00F064A8" w:rsidRPr="000E7330" w:rsidRDefault="00F064A8" w:rsidP="003410DB">
            <w:pPr>
              <w:pStyle w:val="TableParagraph"/>
              <w:tabs>
                <w:tab w:val="left" w:pos="3360"/>
                <w:tab w:val="left" w:pos="9214"/>
              </w:tabs>
              <w:spacing w:line="240" w:lineRule="auto"/>
              <w:ind w:right="142"/>
              <w:jc w:val="both"/>
              <w:rPr>
                <w:sz w:val="24"/>
                <w:szCs w:val="24"/>
                <w:lang w:val="ru-RU"/>
              </w:rPr>
            </w:pPr>
            <w:r w:rsidRPr="000E7330">
              <w:rPr>
                <w:sz w:val="24"/>
                <w:szCs w:val="24"/>
                <w:lang w:val="ru-RU"/>
              </w:rPr>
              <w:t xml:space="preserve">Современные формы бухгалтерского учета в процессе его организации на предприятии: </w:t>
            </w:r>
            <w:r w:rsidRPr="000E7330">
              <w:rPr>
                <w:spacing w:val="-2"/>
                <w:sz w:val="24"/>
                <w:szCs w:val="24"/>
                <w:lang w:val="ru-RU"/>
              </w:rPr>
              <w:t>мемориально-ордерная,</w:t>
            </w:r>
            <w:r w:rsidRPr="000E7330">
              <w:rPr>
                <w:sz w:val="24"/>
                <w:szCs w:val="24"/>
                <w:lang w:val="ru-RU"/>
              </w:rPr>
              <w:tab/>
            </w:r>
            <w:r w:rsidRPr="000E7330">
              <w:rPr>
                <w:spacing w:val="-2"/>
                <w:sz w:val="24"/>
                <w:szCs w:val="24"/>
                <w:lang w:val="ru-RU"/>
              </w:rPr>
              <w:t>журнально-ордерная,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упрощенная, автоматизированная. Направления их развития и совершенствования.</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Учетная политика организации – важнейший внутренний документ, на основе которого осуществляется бухгалтерский учет. Содержание приказа руководителя «Об учетной политике» и правила его составления.</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w:t>
            </w:r>
            <w:r w:rsidRPr="000E7330">
              <w:rPr>
                <w:b/>
                <w:spacing w:val="32"/>
                <w:sz w:val="24"/>
                <w:szCs w:val="24"/>
              </w:rPr>
              <w:t>источники</w:t>
            </w:r>
            <w:r w:rsidRPr="000E7330">
              <w:rPr>
                <w:b/>
                <w:sz w:val="24"/>
                <w:szCs w:val="24"/>
              </w:rPr>
              <w:t>:</w:t>
            </w:r>
            <w:r w:rsidRPr="000E7330">
              <w:rPr>
                <w:b/>
                <w:spacing w:val="33"/>
                <w:sz w:val="24"/>
                <w:szCs w:val="24"/>
              </w:rPr>
              <w:t>Раздел 8 (</w:t>
            </w:r>
            <w:r w:rsidRPr="000E7330">
              <w:rPr>
                <w:b/>
                <w:spacing w:val="-2"/>
                <w:sz w:val="24"/>
                <w:szCs w:val="24"/>
              </w:rPr>
              <w:t>1,2,3,4),</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Раздел</w:t>
            </w:r>
            <w:r w:rsidR="002D685E">
              <w:rPr>
                <w:b/>
                <w:sz w:val="24"/>
                <w:szCs w:val="24"/>
                <w:lang w:val="ru-RU"/>
              </w:rPr>
              <w:t xml:space="preserve"> </w:t>
            </w:r>
            <w:r w:rsidRPr="000E7330">
              <w:rPr>
                <w:b/>
                <w:spacing w:val="-10"/>
                <w:sz w:val="24"/>
                <w:szCs w:val="24"/>
              </w:rPr>
              <w:t>9</w:t>
            </w:r>
          </w:p>
        </w:tc>
        <w:tc>
          <w:tcPr>
            <w:tcW w:w="2405" w:type="dxa"/>
          </w:tcPr>
          <w:p w:rsidR="00F064A8" w:rsidRPr="000E7330" w:rsidRDefault="00F064A8" w:rsidP="003410DB">
            <w:pPr>
              <w:pStyle w:val="TableParagraph"/>
              <w:tabs>
                <w:tab w:val="left" w:pos="1309"/>
                <w:tab w:val="left" w:pos="9214"/>
              </w:tabs>
              <w:spacing w:line="240" w:lineRule="auto"/>
              <w:ind w:left="105" w:right="95"/>
              <w:jc w:val="both"/>
              <w:rPr>
                <w:sz w:val="24"/>
                <w:szCs w:val="24"/>
                <w:lang w:val="ru-RU"/>
              </w:rPr>
            </w:pPr>
            <w:r w:rsidRPr="000E7330">
              <w:rPr>
                <w:spacing w:val="-2"/>
                <w:sz w:val="24"/>
                <w:szCs w:val="24"/>
                <w:lang w:val="ru-RU"/>
              </w:rPr>
              <w:t>Опрос, электронное тестирование, Выполнение ситуационных заданий,самостоятельная работа</w:t>
            </w:r>
          </w:p>
        </w:tc>
      </w:tr>
      <w:tr w:rsidR="00F064A8" w:rsidRPr="000E7330" w:rsidTr="00F064A8">
        <w:trPr>
          <w:trHeight w:val="2116"/>
        </w:trPr>
        <w:tc>
          <w:tcPr>
            <w:tcW w:w="1893" w:type="dxa"/>
          </w:tcPr>
          <w:p w:rsidR="00F064A8" w:rsidRPr="000E7330" w:rsidRDefault="00F064A8" w:rsidP="003410DB">
            <w:pPr>
              <w:pStyle w:val="TableParagraph"/>
              <w:tabs>
                <w:tab w:val="left" w:pos="9214"/>
              </w:tabs>
              <w:spacing w:line="240" w:lineRule="auto"/>
              <w:ind w:left="51"/>
              <w:rPr>
                <w:sz w:val="24"/>
                <w:szCs w:val="24"/>
              </w:rPr>
            </w:pPr>
            <w:r w:rsidRPr="000E7330">
              <w:rPr>
                <w:sz w:val="24"/>
                <w:szCs w:val="24"/>
              </w:rPr>
              <w:t xml:space="preserve">Тема2.1.Учет </w:t>
            </w:r>
            <w:r w:rsidRPr="000E7330">
              <w:rPr>
                <w:spacing w:val="-2"/>
                <w:sz w:val="24"/>
                <w:szCs w:val="24"/>
              </w:rPr>
              <w:t>собственногокапитала</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Документальное оформление операций по формированию уставного (складочного) капитала (фонда) в субъекте экономики. 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Резервный капитал, правила формирования и использования. Отражение операций движения </w:t>
            </w:r>
            <w:r w:rsidRPr="000E7330">
              <w:rPr>
                <w:spacing w:val="-2"/>
                <w:sz w:val="24"/>
                <w:szCs w:val="24"/>
                <w:lang w:val="ru-RU"/>
              </w:rPr>
              <w:t>резервного капитала в системе счетов бухгалтерского учета.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Формирование добавочного капитала организации и его отражение на счетах бухгалтерского учета. Понятие нераспределенной прибыли (непокрытого убытка), их учет на бухгалтерских счетах. Использование информации о нераспределенной прибыли (непокрытом убытке) для представления в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Учет поступления средств целевого финансирования и отражения их величины в системе счетов бухгалтерского учета. Использование средств целевого финансирования в хозяйственной деятельности организации и отражения таких операций в бухгалтерском учете.</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Понятие чистых активов организации, их формирование и использование информации о них в экономической деятельности предприятия.</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 xml:space="preserve">Рекомендуемыеисточники:Раздел 8 </w:t>
            </w:r>
            <w:r w:rsidRPr="000E7330">
              <w:rPr>
                <w:b/>
                <w:spacing w:val="-2"/>
                <w:sz w:val="24"/>
                <w:szCs w:val="24"/>
              </w:rPr>
              <w:t>(1,2,3,4)</w:t>
            </w:r>
          </w:p>
        </w:tc>
        <w:tc>
          <w:tcPr>
            <w:tcW w:w="2405" w:type="dxa"/>
          </w:tcPr>
          <w:p w:rsidR="00F064A8" w:rsidRPr="000E7330" w:rsidRDefault="00F064A8" w:rsidP="003410DB">
            <w:pPr>
              <w:pStyle w:val="TableParagraph"/>
              <w:tabs>
                <w:tab w:val="left" w:pos="1309"/>
                <w:tab w:val="left" w:pos="9214"/>
              </w:tabs>
              <w:spacing w:line="240" w:lineRule="auto"/>
              <w:ind w:left="105" w:right="95"/>
              <w:jc w:val="both"/>
              <w:rPr>
                <w:spacing w:val="-2"/>
                <w:sz w:val="24"/>
                <w:szCs w:val="24"/>
                <w:lang w:val="ru-RU"/>
              </w:rPr>
            </w:pPr>
            <w:r w:rsidRPr="000E7330">
              <w:rPr>
                <w:spacing w:val="-2"/>
                <w:sz w:val="24"/>
                <w:szCs w:val="24"/>
                <w:lang w:val="ru-RU"/>
              </w:rPr>
              <w:t>Опрос,</w:t>
            </w:r>
            <w:r w:rsidR="002D685E">
              <w:rPr>
                <w:sz w:val="24"/>
                <w:szCs w:val="24"/>
                <w:lang w:val="ru-RU"/>
              </w:rPr>
              <w:t xml:space="preserve"> </w:t>
            </w:r>
            <w:r w:rsidRPr="000E7330">
              <w:rPr>
                <w:spacing w:val="-2"/>
                <w:sz w:val="24"/>
                <w:szCs w:val="24"/>
                <w:lang w:val="ru-RU"/>
              </w:rPr>
              <w:t>выполнение практических ситуационныхзадач, проверкавыполнения домашнегозадания, электронное тестирование</w:t>
            </w:r>
          </w:p>
        </w:tc>
      </w:tr>
      <w:tr w:rsidR="00F064A8" w:rsidRPr="000E7330" w:rsidTr="00F064A8">
        <w:trPr>
          <w:trHeight w:val="273"/>
        </w:trPr>
        <w:tc>
          <w:tcPr>
            <w:tcW w:w="1893" w:type="dxa"/>
          </w:tcPr>
          <w:p w:rsidR="00F064A8" w:rsidRPr="000E7330" w:rsidRDefault="00F064A8" w:rsidP="003410DB">
            <w:pPr>
              <w:pStyle w:val="TableParagraph"/>
              <w:tabs>
                <w:tab w:val="left" w:pos="1655"/>
                <w:tab w:val="left" w:pos="9214"/>
              </w:tabs>
              <w:spacing w:line="240" w:lineRule="auto"/>
              <w:ind w:left="51"/>
              <w:rPr>
                <w:sz w:val="24"/>
                <w:szCs w:val="24"/>
                <w:lang w:val="ru-RU"/>
              </w:rPr>
            </w:pPr>
            <w:r w:rsidRPr="000E7330">
              <w:rPr>
                <w:sz w:val="24"/>
                <w:szCs w:val="24"/>
                <w:lang w:val="ru-RU"/>
              </w:rPr>
              <w:t xml:space="preserve">Тема 2.2. </w:t>
            </w:r>
            <w:r w:rsidRPr="000E7330">
              <w:rPr>
                <w:spacing w:val="-4"/>
                <w:sz w:val="24"/>
                <w:szCs w:val="24"/>
                <w:lang w:val="ru-RU"/>
              </w:rPr>
              <w:t xml:space="preserve">Учет </w:t>
            </w:r>
            <w:r w:rsidRPr="000E7330">
              <w:rPr>
                <w:spacing w:val="-2"/>
                <w:sz w:val="24"/>
                <w:szCs w:val="24"/>
                <w:lang w:val="ru-RU"/>
              </w:rPr>
              <w:t xml:space="preserve">капитальных вложений, </w:t>
            </w:r>
            <w:r w:rsidRPr="000E7330">
              <w:rPr>
                <w:sz w:val="24"/>
                <w:szCs w:val="24"/>
                <w:lang w:val="ru-RU"/>
              </w:rPr>
              <w:t xml:space="preserve">основных </w:t>
            </w:r>
            <w:r w:rsidRPr="000E7330">
              <w:rPr>
                <w:sz w:val="24"/>
                <w:szCs w:val="24"/>
                <w:lang w:val="ru-RU"/>
              </w:rPr>
              <w:lastRenderedPageBreak/>
              <w:t>средстви</w:t>
            </w:r>
            <w:r w:rsidRPr="000E7330">
              <w:rPr>
                <w:spacing w:val="-2"/>
                <w:sz w:val="24"/>
                <w:szCs w:val="24"/>
                <w:lang w:val="ru-RU"/>
              </w:rPr>
              <w:t>нематериальных активов</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lastRenderedPageBreak/>
              <w:t xml:space="preserve">Понятие капитальных вложений. Документальное оформление фактов хозяйственной жизни по капитальным вложениям во внеоборотные активы. Синтетический и аналитический учет инвестиций у </w:t>
            </w:r>
            <w:r w:rsidRPr="000E7330">
              <w:rPr>
                <w:spacing w:val="-2"/>
                <w:sz w:val="24"/>
                <w:szCs w:val="24"/>
                <w:lang w:val="ru-RU"/>
              </w:rPr>
              <w:lastRenderedPageBreak/>
              <w:t>застройщика.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основных средств, основные классификационные признаки объектов основных средств и их группировка. </w:t>
            </w:r>
            <w:r w:rsidRPr="000E7330">
              <w:rPr>
                <w:spacing w:val="-2"/>
                <w:sz w:val="24"/>
                <w:szCs w:val="24"/>
                <w:lang w:val="ru-RU"/>
              </w:rPr>
              <w:t>Документальное</w:t>
            </w:r>
            <w:r w:rsidRPr="000E7330">
              <w:rPr>
                <w:sz w:val="24"/>
                <w:szCs w:val="24"/>
                <w:lang w:val="ru-RU"/>
              </w:rPr>
              <w:t xml:space="preserve"> оформления операций поступления, перемещения и выбытие объектов основных средств. Бухгалтерский учет хозяйственных операций движения таких </w:t>
            </w:r>
            <w:r w:rsidRPr="000E7330">
              <w:rPr>
                <w:spacing w:val="-2"/>
                <w:sz w:val="24"/>
                <w:szCs w:val="24"/>
                <w:lang w:val="ru-RU"/>
              </w:rPr>
              <w:t>объектов.</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Методы начисления амортизации основных средств, их сущность, применения в хозяйственной деятельности организации. Учет амортизации объектов основных средств. Виды ремонтов основных средств и их значение. Варианты бухгалтерского учета затрат на проведение ремонтных работ по объектам основных средств.</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Представление информации о капитальных</w:t>
            </w:r>
            <w:r w:rsidR="00E12CFE">
              <w:rPr>
                <w:sz w:val="24"/>
                <w:szCs w:val="24"/>
                <w:lang w:val="ru-RU"/>
              </w:rPr>
              <w:t xml:space="preserve"> вложениях, основных средствах </w:t>
            </w:r>
            <w:r w:rsidRPr="000E7330">
              <w:rPr>
                <w:sz w:val="24"/>
                <w:szCs w:val="24"/>
                <w:lang w:val="ru-RU"/>
              </w:rPr>
              <w:t>и нематериальных активах организации в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Рекомендуемыеисточники:</w:t>
            </w:r>
            <w:r w:rsidR="0002793A">
              <w:rPr>
                <w:b/>
                <w:sz w:val="24"/>
                <w:szCs w:val="24"/>
              </w:rPr>
              <w:t>Раздел 8 (1,2,3,4)</w:t>
            </w:r>
          </w:p>
        </w:tc>
        <w:tc>
          <w:tcPr>
            <w:tcW w:w="2405" w:type="dxa"/>
          </w:tcPr>
          <w:p w:rsidR="00F064A8" w:rsidRPr="000E7330" w:rsidRDefault="00F064A8" w:rsidP="003410DB">
            <w:pPr>
              <w:pStyle w:val="TableParagraph"/>
              <w:tabs>
                <w:tab w:val="left" w:pos="9214"/>
              </w:tabs>
              <w:spacing w:line="240" w:lineRule="auto"/>
              <w:ind w:left="105" w:right="95"/>
              <w:jc w:val="both"/>
              <w:rPr>
                <w:sz w:val="24"/>
                <w:szCs w:val="24"/>
                <w:lang w:val="ru-RU"/>
              </w:rPr>
            </w:pPr>
            <w:r w:rsidRPr="000E7330">
              <w:rPr>
                <w:sz w:val="24"/>
                <w:szCs w:val="24"/>
                <w:lang w:val="ru-RU"/>
              </w:rPr>
              <w:lastRenderedPageBreak/>
              <w:t xml:space="preserve">Опрос, выполнение ситуационных заданий, дидактическая игра, </w:t>
            </w:r>
            <w:r w:rsidRPr="000E7330">
              <w:rPr>
                <w:sz w:val="24"/>
                <w:szCs w:val="24"/>
                <w:lang w:val="ru-RU"/>
              </w:rPr>
              <w:lastRenderedPageBreak/>
              <w:t>выполнение тестов, домашнее задание</w:t>
            </w:r>
          </w:p>
        </w:tc>
      </w:tr>
      <w:tr w:rsidR="00F064A8" w:rsidRPr="000E7330" w:rsidTr="00F064A8">
        <w:trPr>
          <w:trHeight w:val="3190"/>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2.3 Учет </w:t>
            </w:r>
            <w:r w:rsidRPr="000E7330">
              <w:rPr>
                <w:spacing w:val="-2"/>
                <w:sz w:val="24"/>
                <w:szCs w:val="24"/>
                <w:lang w:val="ru-RU"/>
              </w:rPr>
              <w:t>материально- производственных запасов</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Запасы в деятельности организации, роль, значение, использование. Классификация материально- производственных запасов, методы оценки материально-производственных запасов при поступлении в организацию и при отпуске на производственные и хозяйственные цели.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Назначение и причины формирования резервов по обесценение стоимости материальных ценностей. Бухгалтерский учет формирования и </w:t>
            </w:r>
            <w:r w:rsidR="008945AA" w:rsidRPr="000E7330">
              <w:rPr>
                <w:sz w:val="24"/>
                <w:szCs w:val="24"/>
                <w:lang w:val="ru-RU"/>
              </w:rPr>
              <w:t>использования таких</w:t>
            </w:r>
            <w:r w:rsidRPr="000E7330">
              <w:rPr>
                <w:spacing w:val="-2"/>
                <w:sz w:val="24"/>
                <w:szCs w:val="24"/>
                <w:lang w:val="ru-RU"/>
              </w:rPr>
              <w:t>резервов.</w:t>
            </w:r>
          </w:p>
          <w:p w:rsidR="00F064A8" w:rsidRPr="000E7330" w:rsidRDefault="008945AA" w:rsidP="003410DB">
            <w:pPr>
              <w:pStyle w:val="TableParagraph"/>
              <w:tabs>
                <w:tab w:val="left" w:pos="9214"/>
              </w:tabs>
              <w:spacing w:line="240" w:lineRule="auto"/>
              <w:ind w:right="142"/>
              <w:jc w:val="both"/>
              <w:rPr>
                <w:b/>
                <w:sz w:val="24"/>
                <w:szCs w:val="24"/>
                <w:lang w:val="ru-RU"/>
              </w:rPr>
            </w:pPr>
            <w:r w:rsidRPr="000E7330">
              <w:rPr>
                <w:b/>
                <w:sz w:val="24"/>
                <w:szCs w:val="24"/>
                <w:lang w:val="ru-RU"/>
              </w:rPr>
              <w:t xml:space="preserve">Рекомендуемые источники: </w:t>
            </w:r>
            <w:r w:rsidR="0002793A">
              <w:rPr>
                <w:b/>
                <w:sz w:val="24"/>
                <w:szCs w:val="24"/>
                <w:lang w:val="ru-RU"/>
              </w:rPr>
              <w:t>Раздел 8 (1,2,3,4)</w:t>
            </w:r>
            <w:r w:rsidR="00F064A8" w:rsidRPr="000E7330">
              <w:rPr>
                <w:b/>
                <w:spacing w:val="-2"/>
                <w:sz w:val="24"/>
                <w:szCs w:val="24"/>
                <w:lang w:val="ru-RU"/>
              </w:rPr>
              <w:t>,</w:t>
            </w:r>
          </w:p>
          <w:p w:rsidR="00F064A8" w:rsidRPr="000E7330" w:rsidRDefault="00F064A8" w:rsidP="003410DB">
            <w:pPr>
              <w:pStyle w:val="TableParagraph"/>
              <w:tabs>
                <w:tab w:val="left" w:pos="9214"/>
              </w:tabs>
              <w:spacing w:line="240" w:lineRule="auto"/>
              <w:ind w:right="142"/>
              <w:jc w:val="both"/>
              <w:rPr>
                <w:b/>
                <w:spacing w:val="-5"/>
                <w:sz w:val="24"/>
                <w:szCs w:val="24"/>
                <w:lang w:val="ru-RU"/>
              </w:rPr>
            </w:pPr>
            <w:r w:rsidRPr="000E7330">
              <w:rPr>
                <w:b/>
                <w:sz w:val="24"/>
                <w:szCs w:val="24"/>
                <w:lang w:val="ru-RU"/>
              </w:rPr>
              <w:t>Раздел</w:t>
            </w:r>
            <w:r w:rsidRPr="000E7330">
              <w:rPr>
                <w:b/>
                <w:spacing w:val="-5"/>
                <w:sz w:val="24"/>
                <w:szCs w:val="24"/>
                <w:lang w:val="ru-RU"/>
              </w:rPr>
              <w:t>9.</w:t>
            </w:r>
          </w:p>
        </w:tc>
        <w:tc>
          <w:tcPr>
            <w:tcW w:w="2405" w:type="dxa"/>
          </w:tcPr>
          <w:p w:rsidR="00F064A8" w:rsidRPr="000E7330" w:rsidRDefault="00F064A8" w:rsidP="003410DB">
            <w:pPr>
              <w:pStyle w:val="TableParagraph"/>
              <w:tabs>
                <w:tab w:val="left" w:pos="1090"/>
                <w:tab w:val="left" w:pos="1499"/>
                <w:tab w:val="left" w:pos="1649"/>
                <w:tab w:val="left" w:pos="2329"/>
                <w:tab w:val="left" w:pos="9214"/>
              </w:tabs>
              <w:spacing w:line="240" w:lineRule="auto"/>
              <w:ind w:left="105" w:right="95"/>
              <w:jc w:val="both"/>
              <w:rPr>
                <w:sz w:val="24"/>
                <w:szCs w:val="24"/>
                <w:lang w:val="ru-RU"/>
              </w:rPr>
            </w:pPr>
            <w:r w:rsidRPr="000E7330">
              <w:rPr>
                <w:spacing w:val="-2"/>
                <w:sz w:val="24"/>
                <w:szCs w:val="24"/>
                <w:lang w:val="ru-RU"/>
              </w:rPr>
              <w:t>Дискуссия</w:t>
            </w:r>
            <w:r w:rsidRPr="000E7330">
              <w:rPr>
                <w:spacing w:val="-6"/>
                <w:sz w:val="24"/>
                <w:szCs w:val="24"/>
                <w:lang w:val="ru-RU"/>
              </w:rPr>
              <w:t xml:space="preserve">по </w:t>
            </w:r>
            <w:r w:rsidRPr="000E7330">
              <w:rPr>
                <w:sz w:val="24"/>
                <w:szCs w:val="24"/>
                <w:lang w:val="ru-RU"/>
              </w:rPr>
              <w:t>проблемнымв</w:t>
            </w:r>
            <w:r w:rsidR="002D685E">
              <w:rPr>
                <w:sz w:val="24"/>
                <w:szCs w:val="24"/>
                <w:lang w:val="ru-RU"/>
              </w:rPr>
              <w:t xml:space="preserve">опросам, </w:t>
            </w:r>
            <w:r w:rsidRPr="000E7330">
              <w:rPr>
                <w:sz w:val="24"/>
                <w:szCs w:val="24"/>
                <w:lang w:val="ru-RU"/>
              </w:rPr>
              <w:t xml:space="preserve">опрос,самостоятельная </w:t>
            </w:r>
            <w:r w:rsidRPr="000E7330">
              <w:rPr>
                <w:spacing w:val="-2"/>
                <w:sz w:val="24"/>
                <w:szCs w:val="24"/>
                <w:lang w:val="ru-RU"/>
              </w:rPr>
              <w:t>работа</w:t>
            </w:r>
            <w:r w:rsidRPr="000E7330">
              <w:rPr>
                <w:spacing w:val="-6"/>
                <w:sz w:val="24"/>
                <w:szCs w:val="24"/>
                <w:lang w:val="ru-RU"/>
              </w:rPr>
              <w:t>по</w:t>
            </w:r>
            <w:r w:rsidRPr="000E7330">
              <w:rPr>
                <w:spacing w:val="-2"/>
                <w:sz w:val="24"/>
                <w:szCs w:val="24"/>
                <w:lang w:val="ru-RU"/>
              </w:rPr>
              <w:t xml:space="preserve">проверке знанийстудентов, выполнение практических </w:t>
            </w:r>
            <w:r w:rsidRPr="000E7330">
              <w:rPr>
                <w:sz w:val="24"/>
                <w:szCs w:val="24"/>
                <w:lang w:val="ru-RU"/>
              </w:rPr>
              <w:t>ситуационных заданий</w:t>
            </w:r>
          </w:p>
        </w:tc>
      </w:tr>
      <w:tr w:rsidR="00F064A8" w:rsidRPr="000E7330" w:rsidTr="00F064A8">
        <w:trPr>
          <w:trHeight w:val="3190"/>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Тема 2.4. Учет трудаиегооплаты</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о формах и системах оплаты труда в зависимости от особенностей хозяйственной деятельности организации. Порядок начисления заработной платы при разных системах оплаты труда с учетом отработанного времени и стимулирующих </w:t>
            </w:r>
            <w:r w:rsidRPr="000E7330">
              <w:rPr>
                <w:spacing w:val="-2"/>
                <w:sz w:val="24"/>
                <w:szCs w:val="24"/>
                <w:lang w:val="ru-RU"/>
              </w:rPr>
              <w:t>выплат.</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Учет расчетов по оплате труда и отражение информации в формах бухгалтерской (финансовой) </w:t>
            </w:r>
            <w:r w:rsidRPr="000E7330">
              <w:rPr>
                <w:spacing w:val="-2"/>
                <w:sz w:val="24"/>
                <w:szCs w:val="24"/>
                <w:lang w:val="ru-RU"/>
              </w:rPr>
              <w:t>отчетности.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Учет видов удержаний из заработной платы работающих и основания по ним. Формирование информации о начислениях по обязательным отчислениям в виде Единого налогового платежа в бухгалтерском учете и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 xml:space="preserve">Рекомендуемыеисточники: </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r w:rsidRPr="000E7330">
              <w:rPr>
                <w:spacing w:val="-2"/>
                <w:sz w:val="24"/>
                <w:szCs w:val="24"/>
                <w:lang w:val="ru-RU"/>
              </w:rPr>
              <w:t xml:space="preserve">Решениеситуационныхзаданий,опрос, </w:t>
            </w:r>
            <w:r w:rsidRPr="000E7330">
              <w:rPr>
                <w:sz w:val="24"/>
                <w:szCs w:val="24"/>
                <w:lang w:val="ru-RU"/>
              </w:rPr>
              <w:t xml:space="preserve">проверкавыполнения </w:t>
            </w:r>
            <w:r w:rsidRPr="000E7330">
              <w:rPr>
                <w:spacing w:val="-2"/>
                <w:sz w:val="24"/>
                <w:szCs w:val="24"/>
                <w:lang w:val="ru-RU"/>
              </w:rPr>
              <w:t>домашнегозадания, выполнение самостоятельнойработы</w:t>
            </w:r>
          </w:p>
        </w:tc>
      </w:tr>
      <w:tr w:rsidR="003410DB" w:rsidRPr="000E7330" w:rsidTr="003410DB">
        <w:trPr>
          <w:trHeight w:val="1123"/>
        </w:trPr>
        <w:tc>
          <w:tcPr>
            <w:tcW w:w="1893" w:type="dxa"/>
          </w:tcPr>
          <w:p w:rsidR="003410DB" w:rsidRPr="003410DB" w:rsidRDefault="003410DB" w:rsidP="003410DB">
            <w:pPr>
              <w:pStyle w:val="TableParagraph"/>
              <w:tabs>
                <w:tab w:val="left" w:pos="9214"/>
              </w:tabs>
              <w:spacing w:line="240" w:lineRule="auto"/>
              <w:ind w:left="51"/>
              <w:rPr>
                <w:sz w:val="24"/>
                <w:szCs w:val="24"/>
                <w:lang w:val="ru-RU"/>
              </w:rPr>
            </w:pPr>
            <w:r w:rsidRPr="003410DB">
              <w:rPr>
                <w:sz w:val="24"/>
                <w:szCs w:val="24"/>
                <w:lang w:val="ru-RU"/>
              </w:rPr>
              <w:t>Тема 2.5 Учет затрат на производство продукции, работ, услуг</w:t>
            </w:r>
          </w:p>
        </w:tc>
        <w:tc>
          <w:tcPr>
            <w:tcW w:w="6096" w:type="dxa"/>
          </w:tcPr>
          <w:p w:rsidR="003410DB" w:rsidRPr="000E7330" w:rsidRDefault="003410DB" w:rsidP="003410DB">
            <w:pPr>
              <w:pStyle w:val="TableParagraph"/>
              <w:tabs>
                <w:tab w:val="left" w:pos="9214"/>
              </w:tabs>
              <w:spacing w:line="240" w:lineRule="auto"/>
              <w:ind w:right="142"/>
              <w:jc w:val="both"/>
              <w:rPr>
                <w:sz w:val="24"/>
                <w:szCs w:val="24"/>
                <w:lang w:val="ru-RU"/>
              </w:rPr>
            </w:pPr>
            <w:r w:rsidRPr="000E7330">
              <w:rPr>
                <w:sz w:val="24"/>
                <w:szCs w:val="24"/>
                <w:lang w:val="ru-RU"/>
              </w:rPr>
              <w:t>Понятие себестоимости и ее виды. Отличия расходов от затрат организации. Основные принципы бухгалтерского учета производственных затрат.</w:t>
            </w:r>
          </w:p>
          <w:p w:rsidR="003410DB" w:rsidRPr="000E7330" w:rsidRDefault="003410DB" w:rsidP="003410DB">
            <w:pPr>
              <w:pStyle w:val="TableParagraph"/>
              <w:tabs>
                <w:tab w:val="left" w:pos="2389"/>
                <w:tab w:val="left" w:pos="4723"/>
                <w:tab w:val="left" w:pos="9214"/>
              </w:tabs>
              <w:spacing w:line="240" w:lineRule="auto"/>
              <w:ind w:right="142"/>
              <w:jc w:val="both"/>
              <w:rPr>
                <w:sz w:val="24"/>
                <w:szCs w:val="24"/>
                <w:lang w:val="ru-RU"/>
              </w:rPr>
            </w:pPr>
            <w:r w:rsidRPr="000E7330">
              <w:rPr>
                <w:sz w:val="24"/>
                <w:szCs w:val="24"/>
                <w:lang w:val="ru-RU"/>
              </w:rPr>
              <w:t xml:space="preserve">Экономический элемент: понятие и использование в бухгалтерском учете фактической себестоимости независимо от мест возникновения расходов. Экономическое значение калькулирования себестоимости продукции, работ, услуг. Учет затрат </w:t>
            </w:r>
            <w:r w:rsidRPr="000E7330">
              <w:rPr>
                <w:sz w:val="24"/>
                <w:szCs w:val="24"/>
                <w:lang w:val="ru-RU"/>
              </w:rPr>
              <w:lastRenderedPageBreak/>
              <w:t xml:space="preserve">организации при калькулировании себестоимости продукции, работ, услуг. Понятие прямых расходов, составляющих себестоимость, порядок их учета при расчете фактической себестоимости. Виды косвенных расходов, их отличие от прямых расходов, </w:t>
            </w:r>
            <w:r w:rsidRPr="000E7330">
              <w:rPr>
                <w:spacing w:val="-2"/>
                <w:sz w:val="24"/>
                <w:szCs w:val="24"/>
                <w:lang w:val="ru-RU"/>
              </w:rPr>
              <w:t xml:space="preserve">составляющих себестоимость. Методы </w:t>
            </w:r>
            <w:r w:rsidRPr="000E7330">
              <w:rPr>
                <w:sz w:val="24"/>
                <w:szCs w:val="24"/>
                <w:lang w:val="ru-RU"/>
              </w:rPr>
              <w:t>распределения косвенных расходов при калькулировании себестоимости.</w:t>
            </w:r>
          </w:p>
          <w:p w:rsidR="003410DB" w:rsidRPr="000E7330" w:rsidRDefault="003410DB" w:rsidP="003410DB">
            <w:pPr>
              <w:pStyle w:val="TableParagraph"/>
              <w:tabs>
                <w:tab w:val="left" w:pos="9214"/>
              </w:tabs>
              <w:spacing w:line="240" w:lineRule="auto"/>
              <w:ind w:right="142"/>
              <w:jc w:val="both"/>
              <w:rPr>
                <w:sz w:val="24"/>
                <w:szCs w:val="24"/>
                <w:lang w:val="ru-RU"/>
              </w:rPr>
            </w:pPr>
            <w:r w:rsidRPr="000E7330">
              <w:rPr>
                <w:sz w:val="24"/>
                <w:szCs w:val="24"/>
                <w:lang w:val="ru-RU"/>
              </w:rPr>
              <w:t>Состав и учет незавершенного производства и калькулирование себестоимости. Документальное оформление и бухгалтерский учет выпуска продукции. Представление информации о себестоимости продукции, работ, услуг в бухгалтерской (финансовой) отчетности.</w:t>
            </w:r>
          </w:p>
          <w:p w:rsidR="003410DB" w:rsidRPr="000E7330" w:rsidRDefault="003410DB"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Pr>
                <w:b/>
                <w:sz w:val="24"/>
                <w:szCs w:val="24"/>
              </w:rPr>
              <w:t>Раздел 8 (1,2,3,4)</w:t>
            </w:r>
            <w:r w:rsidRPr="000E7330">
              <w:rPr>
                <w:b/>
                <w:spacing w:val="-2"/>
                <w:sz w:val="24"/>
                <w:szCs w:val="24"/>
              </w:rPr>
              <w:t>,</w:t>
            </w:r>
          </w:p>
          <w:p w:rsidR="003410DB" w:rsidRPr="000E7330" w:rsidRDefault="003410DB" w:rsidP="003410D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5"/>
                <w:sz w:val="24"/>
                <w:szCs w:val="24"/>
              </w:rPr>
              <w:t>9.</w:t>
            </w:r>
          </w:p>
        </w:tc>
        <w:tc>
          <w:tcPr>
            <w:tcW w:w="2405" w:type="dxa"/>
          </w:tcPr>
          <w:p w:rsidR="003410DB" w:rsidRPr="003410DB" w:rsidRDefault="003410DB" w:rsidP="003410DB">
            <w:pPr>
              <w:pStyle w:val="TableParagraph"/>
              <w:tabs>
                <w:tab w:val="left" w:pos="1090"/>
                <w:tab w:val="left" w:pos="1499"/>
                <w:tab w:val="left" w:pos="1649"/>
                <w:tab w:val="left" w:pos="2329"/>
                <w:tab w:val="left" w:pos="9214"/>
              </w:tabs>
              <w:spacing w:line="240" w:lineRule="auto"/>
              <w:ind w:left="105" w:right="95"/>
              <w:jc w:val="both"/>
              <w:rPr>
                <w:spacing w:val="-2"/>
                <w:sz w:val="24"/>
                <w:szCs w:val="24"/>
                <w:lang w:val="ru-RU"/>
              </w:rPr>
            </w:pPr>
            <w:r w:rsidRPr="000E7330">
              <w:rPr>
                <w:spacing w:val="-2"/>
                <w:sz w:val="24"/>
                <w:szCs w:val="24"/>
                <w:lang w:val="ru-RU"/>
              </w:rPr>
              <w:lastRenderedPageBreak/>
              <w:t xml:space="preserve">Опрос, выполнение ситуационных </w:t>
            </w:r>
            <w:r w:rsidRPr="000E7330">
              <w:rPr>
                <w:sz w:val="24"/>
                <w:szCs w:val="24"/>
                <w:lang w:val="ru-RU"/>
              </w:rPr>
              <w:t xml:space="preserve">практических заданий, </w:t>
            </w:r>
            <w:r w:rsidRPr="000E7330">
              <w:rPr>
                <w:spacing w:val="-2"/>
                <w:sz w:val="24"/>
                <w:szCs w:val="24"/>
                <w:lang w:val="ru-RU"/>
              </w:rPr>
              <w:t xml:space="preserve">электронное </w:t>
            </w:r>
            <w:r w:rsidRPr="000E7330">
              <w:rPr>
                <w:sz w:val="24"/>
                <w:szCs w:val="24"/>
                <w:lang w:val="ru-RU"/>
              </w:rPr>
              <w:t xml:space="preserve">тестирование, проверка выполнения домашнего </w:t>
            </w:r>
            <w:r w:rsidRPr="000E7330">
              <w:rPr>
                <w:spacing w:val="-2"/>
                <w:sz w:val="24"/>
                <w:szCs w:val="24"/>
                <w:lang w:val="ru-RU"/>
              </w:rPr>
              <w:t>задания</w:t>
            </w:r>
          </w:p>
        </w:tc>
      </w:tr>
      <w:tr w:rsidR="00F064A8" w:rsidRPr="000E7330" w:rsidTr="00F064A8">
        <w:trPr>
          <w:trHeight w:val="3396"/>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2.6 Учет готовойпродукции и продажи продукции, работ, </w:t>
            </w:r>
            <w:r w:rsidRPr="000E7330">
              <w:rPr>
                <w:spacing w:val="-4"/>
                <w:sz w:val="24"/>
                <w:szCs w:val="24"/>
                <w:lang w:val="ru-RU"/>
              </w:rPr>
              <w:t>услуг</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Понятие готовой продукции. Методы оценки готовой продукции при ее передаче на склад. Расчет фактической себестоимости готовой продукции и ее продажи. Распределение расходов между проданной и оставшейся на складе готовой продукции.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Синтетический и аналитический учет готовой продукции и ее продажи. Состав расходов на продажу и порядок их включения в фактическую полную себестоимость продаж. Расчет и отражение в учете операций по определению финансового результата от продажи продукции, работ, услуг.</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w:t>
            </w:r>
            <w:r w:rsidR="00022DB7">
              <w:rPr>
                <w:b/>
                <w:sz w:val="24"/>
                <w:szCs w:val="24"/>
                <w:lang w:val="ru-RU"/>
              </w:rPr>
              <w:t xml:space="preserve"> </w:t>
            </w:r>
            <w:r w:rsidRPr="000E7330">
              <w:rPr>
                <w:b/>
                <w:sz w:val="24"/>
                <w:szCs w:val="24"/>
              </w:rPr>
              <w:t>источники:</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644"/>
                <w:tab w:val="left" w:pos="1344"/>
                <w:tab w:val="left" w:pos="1863"/>
                <w:tab w:val="left" w:pos="9214"/>
              </w:tabs>
              <w:spacing w:line="240" w:lineRule="auto"/>
              <w:ind w:left="105" w:right="95"/>
              <w:jc w:val="both"/>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практическихзаданий, </w:t>
            </w:r>
            <w:r w:rsidRPr="000E7330">
              <w:rPr>
                <w:spacing w:val="-2"/>
                <w:sz w:val="24"/>
                <w:szCs w:val="24"/>
                <w:lang w:val="ru-RU"/>
              </w:rPr>
              <w:t xml:space="preserve">электронное </w:t>
            </w:r>
            <w:r w:rsidRPr="000E7330">
              <w:rPr>
                <w:sz w:val="24"/>
                <w:szCs w:val="24"/>
                <w:lang w:val="ru-RU"/>
              </w:rPr>
              <w:t xml:space="preserve">тестирование,проверка выполнениядомашнего </w:t>
            </w:r>
            <w:r w:rsidRPr="000E7330">
              <w:rPr>
                <w:spacing w:val="-2"/>
                <w:sz w:val="24"/>
                <w:szCs w:val="24"/>
                <w:lang w:val="ru-RU"/>
              </w:rPr>
              <w:t xml:space="preserve">задания, </w:t>
            </w:r>
            <w:r w:rsidRPr="000E7330">
              <w:rPr>
                <w:sz w:val="24"/>
                <w:szCs w:val="24"/>
                <w:lang w:val="ru-RU"/>
              </w:rPr>
              <w:t xml:space="preserve">самостоятельнаяработа </w:t>
            </w:r>
            <w:r w:rsidRPr="000E7330">
              <w:rPr>
                <w:spacing w:val="-6"/>
                <w:sz w:val="24"/>
                <w:szCs w:val="24"/>
                <w:lang w:val="ru-RU"/>
              </w:rPr>
              <w:t xml:space="preserve">по </w:t>
            </w:r>
            <w:r w:rsidRPr="000E7330">
              <w:rPr>
                <w:spacing w:val="-2"/>
                <w:sz w:val="24"/>
                <w:szCs w:val="24"/>
                <w:lang w:val="ru-RU"/>
              </w:rPr>
              <w:t>проверкезнаний студентов</w:t>
            </w:r>
          </w:p>
        </w:tc>
      </w:tr>
      <w:tr w:rsidR="00F064A8" w:rsidRPr="000E7330" w:rsidTr="00F064A8">
        <w:trPr>
          <w:trHeight w:val="2660"/>
        </w:trPr>
        <w:tc>
          <w:tcPr>
            <w:tcW w:w="1893" w:type="dxa"/>
          </w:tcPr>
          <w:p w:rsidR="00F064A8" w:rsidRPr="000E7330" w:rsidRDefault="00F064A8" w:rsidP="003410DB">
            <w:pPr>
              <w:pStyle w:val="TableParagraph"/>
              <w:tabs>
                <w:tab w:val="left" w:pos="9214"/>
              </w:tabs>
              <w:spacing w:line="240" w:lineRule="auto"/>
              <w:ind w:left="51"/>
              <w:rPr>
                <w:sz w:val="24"/>
                <w:szCs w:val="24"/>
              </w:rPr>
            </w:pPr>
            <w:r w:rsidRPr="000E7330">
              <w:rPr>
                <w:sz w:val="24"/>
                <w:szCs w:val="24"/>
              </w:rPr>
              <w:t xml:space="preserve">Тема2.7Учет </w:t>
            </w:r>
            <w:r w:rsidRPr="000E7330">
              <w:rPr>
                <w:spacing w:val="-2"/>
                <w:sz w:val="24"/>
                <w:szCs w:val="24"/>
              </w:rPr>
              <w:t>финансовыхвложений</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Финансовый вложения как объект бухгалтерского учета, их понятие, экономическое содержание и назначение в хозяйственной деятельности организации. Документальное оформление операций по поступлению и выбытию финансовых вложений. Синтетический и аналитический учет финансовых вложений. Особенности бухгалтерского учета отдельных видов финансовых вложений.</w:t>
            </w:r>
          </w:p>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Рекомендуемые</w:t>
            </w:r>
            <w:r w:rsidR="00022DB7">
              <w:rPr>
                <w:b/>
                <w:sz w:val="24"/>
                <w:szCs w:val="24"/>
                <w:lang w:val="ru-RU"/>
              </w:rPr>
              <w:t xml:space="preserve"> </w:t>
            </w:r>
            <w:r w:rsidRPr="000E7330">
              <w:rPr>
                <w:b/>
                <w:sz w:val="24"/>
                <w:szCs w:val="24"/>
                <w:lang w:val="ru-RU"/>
              </w:rPr>
              <w:t>источники:</w:t>
            </w:r>
            <w:r w:rsidR="00022DB7">
              <w:rPr>
                <w:b/>
                <w:sz w:val="24"/>
                <w:szCs w:val="24"/>
                <w:lang w:val="ru-RU"/>
              </w:rPr>
              <w:t xml:space="preserve"> </w:t>
            </w:r>
            <w:r w:rsidR="0002793A">
              <w:rPr>
                <w:b/>
                <w:sz w:val="24"/>
                <w:szCs w:val="24"/>
                <w:lang w:val="ru-RU"/>
              </w:rPr>
              <w:t>Раздел 8 (1,2,3,4)</w:t>
            </w:r>
            <w:r w:rsidRPr="000E7330">
              <w:rPr>
                <w:b/>
                <w:spacing w:val="-2"/>
                <w:sz w:val="24"/>
                <w:szCs w:val="24"/>
                <w:lang w:val="ru-RU"/>
              </w:rPr>
              <w:t>,</w:t>
            </w:r>
          </w:p>
          <w:p w:rsidR="00F064A8" w:rsidRPr="000E7330" w:rsidRDefault="00F064A8" w:rsidP="003410DB">
            <w:pPr>
              <w:pStyle w:val="TableParagraph"/>
              <w:tabs>
                <w:tab w:val="left" w:pos="9214"/>
              </w:tabs>
              <w:spacing w:line="240" w:lineRule="auto"/>
              <w:ind w:right="142"/>
              <w:jc w:val="both"/>
              <w:rPr>
                <w:b/>
                <w:sz w:val="24"/>
                <w:szCs w:val="24"/>
                <w:lang w:val="ru-RU"/>
              </w:rPr>
            </w:pPr>
            <w:r w:rsidRPr="000E7330">
              <w:rPr>
                <w:b/>
                <w:sz w:val="24"/>
                <w:szCs w:val="24"/>
                <w:lang w:val="ru-RU"/>
              </w:rPr>
              <w:t>Раздел</w:t>
            </w:r>
            <w:r w:rsidRPr="000E7330">
              <w:rPr>
                <w:b/>
                <w:spacing w:val="-5"/>
                <w:sz w:val="24"/>
                <w:szCs w:val="24"/>
                <w:lang w:val="ru-RU"/>
              </w:rPr>
              <w:t>9.</w:t>
            </w:r>
          </w:p>
        </w:tc>
        <w:tc>
          <w:tcPr>
            <w:tcW w:w="2405" w:type="dxa"/>
          </w:tcPr>
          <w:p w:rsidR="00F064A8" w:rsidRPr="000E7330" w:rsidRDefault="00F064A8" w:rsidP="003410DB">
            <w:pPr>
              <w:pStyle w:val="TableParagraph"/>
              <w:tabs>
                <w:tab w:val="left" w:pos="1344"/>
                <w:tab w:val="left" w:pos="9214"/>
              </w:tabs>
              <w:spacing w:line="240" w:lineRule="auto"/>
              <w:ind w:left="105" w:right="95"/>
              <w:jc w:val="both"/>
              <w:rPr>
                <w:sz w:val="24"/>
                <w:szCs w:val="24"/>
                <w:lang w:val="ru-RU"/>
              </w:rPr>
            </w:pPr>
            <w:r w:rsidRPr="000E7330">
              <w:rPr>
                <w:spacing w:val="-2"/>
                <w:sz w:val="24"/>
                <w:szCs w:val="24"/>
                <w:lang w:val="ru-RU"/>
              </w:rPr>
              <w:t xml:space="preserve">Опрос, выполнение ситуационных </w:t>
            </w:r>
            <w:r w:rsidRPr="000E7330">
              <w:rPr>
                <w:sz w:val="24"/>
                <w:szCs w:val="24"/>
                <w:lang w:val="ru-RU"/>
              </w:rPr>
              <w:t xml:space="preserve">практическихзаданий, </w:t>
            </w:r>
            <w:r w:rsidRPr="000E7330">
              <w:rPr>
                <w:spacing w:val="-2"/>
                <w:sz w:val="24"/>
                <w:szCs w:val="24"/>
                <w:lang w:val="ru-RU"/>
              </w:rPr>
              <w:t xml:space="preserve">электронное </w:t>
            </w:r>
            <w:r w:rsidRPr="000E7330">
              <w:rPr>
                <w:sz w:val="24"/>
                <w:szCs w:val="24"/>
                <w:lang w:val="ru-RU"/>
              </w:rPr>
              <w:t xml:space="preserve">тестирование,проверка выполнениядомашнего </w:t>
            </w:r>
            <w:r w:rsidRPr="000E7330">
              <w:rPr>
                <w:spacing w:val="-2"/>
                <w:sz w:val="24"/>
                <w:szCs w:val="24"/>
                <w:lang w:val="ru-RU"/>
              </w:rPr>
              <w:t>задания</w:t>
            </w:r>
          </w:p>
        </w:tc>
      </w:tr>
      <w:tr w:rsidR="00F064A8" w:rsidRPr="000E7330" w:rsidTr="003410DB">
        <w:trPr>
          <w:trHeight w:val="131"/>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t xml:space="preserve">Тема 2.8 Учет денежных средств и расчетов </w:t>
            </w:r>
            <w:r w:rsidRPr="000E7330">
              <w:rPr>
                <w:spacing w:val="-2"/>
                <w:sz w:val="24"/>
                <w:szCs w:val="24"/>
                <w:lang w:val="ru-RU"/>
              </w:rPr>
              <w:t>организации</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Условия осуществления операций с наличными денежными средствами в субъектах экономики. Организация движения наличных денежных средств. Синтетический и аналитический учет операций по движению наличных денежных средств. Понятие денежных документов, их виды и назначение. Порядок хранения денежных документов в кассе организации. Бухгалтерский учет и отчетность по денежным документам.</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Понятие дебиторской и кредиторской задолженности, сроки расчетов и сроки исковой давности. Организация и проведение инвентаризации дебиторской и кредиторской задолженности, отражение ее результатов в учете. Особенности бухгалтерского учета расчетов с покупателями и заказчиками, с поставщиками и </w:t>
            </w:r>
            <w:r w:rsidRPr="000E7330">
              <w:rPr>
                <w:spacing w:val="-2"/>
                <w:sz w:val="24"/>
                <w:szCs w:val="24"/>
                <w:lang w:val="ru-RU"/>
              </w:rPr>
              <w:lastRenderedPageBreak/>
              <w:t>подрядчиками.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Учет кредитов и займов. Учет расчетов по налогам и сборам. Учет расчетов с разными дебиторами и </w:t>
            </w:r>
            <w:r w:rsidRPr="000E7330">
              <w:rPr>
                <w:spacing w:val="-2"/>
                <w:sz w:val="24"/>
                <w:szCs w:val="24"/>
                <w:lang w:val="ru-RU"/>
              </w:rPr>
              <w:t>кредиторами.</w:t>
            </w:r>
          </w:p>
          <w:p w:rsidR="00F064A8" w:rsidRPr="000E7330" w:rsidRDefault="00F064A8" w:rsidP="003410DB">
            <w:pPr>
              <w:pStyle w:val="TableParagraph"/>
              <w:tabs>
                <w:tab w:val="left" w:pos="1488"/>
                <w:tab w:val="left" w:pos="1568"/>
                <w:tab w:val="left" w:pos="1918"/>
                <w:tab w:val="left" w:pos="2883"/>
                <w:tab w:val="left" w:pos="3844"/>
                <w:tab w:val="left" w:pos="4017"/>
                <w:tab w:val="left" w:pos="4627"/>
                <w:tab w:val="left" w:pos="5428"/>
                <w:tab w:val="left" w:pos="9214"/>
              </w:tabs>
              <w:spacing w:line="240" w:lineRule="auto"/>
              <w:ind w:right="142"/>
              <w:jc w:val="both"/>
              <w:rPr>
                <w:b/>
                <w:sz w:val="24"/>
                <w:szCs w:val="24"/>
              </w:rPr>
            </w:pPr>
            <w:r w:rsidRPr="000E7330">
              <w:rPr>
                <w:sz w:val="24"/>
                <w:szCs w:val="24"/>
                <w:lang w:val="ru-RU"/>
              </w:rPr>
              <w:t xml:space="preserve">Представление информации о денежных документах, </w:t>
            </w:r>
            <w:r w:rsidRPr="000E7330">
              <w:rPr>
                <w:spacing w:val="-2"/>
                <w:sz w:val="24"/>
                <w:szCs w:val="24"/>
                <w:lang w:val="ru-RU"/>
              </w:rPr>
              <w:t>движении</w:t>
            </w:r>
            <w:r w:rsidRPr="000E7330">
              <w:rPr>
                <w:sz w:val="24"/>
                <w:szCs w:val="24"/>
                <w:lang w:val="ru-RU"/>
              </w:rPr>
              <w:tab/>
            </w:r>
            <w:r w:rsidRPr="000E7330">
              <w:rPr>
                <w:spacing w:val="-2"/>
                <w:sz w:val="24"/>
                <w:szCs w:val="24"/>
                <w:lang w:val="ru-RU"/>
              </w:rPr>
              <w:t>денежных</w:t>
            </w:r>
            <w:r w:rsidRPr="000E7330">
              <w:rPr>
                <w:sz w:val="24"/>
                <w:szCs w:val="24"/>
                <w:lang w:val="ru-RU"/>
              </w:rPr>
              <w:tab/>
            </w:r>
            <w:r w:rsidRPr="000E7330">
              <w:rPr>
                <w:spacing w:val="-2"/>
                <w:sz w:val="24"/>
                <w:szCs w:val="24"/>
                <w:lang w:val="ru-RU"/>
              </w:rPr>
              <w:t>средств</w:t>
            </w:r>
            <w:r w:rsidRPr="000E7330">
              <w:rPr>
                <w:sz w:val="24"/>
                <w:szCs w:val="24"/>
                <w:lang w:val="ru-RU"/>
              </w:rPr>
              <w:tab/>
            </w:r>
            <w:r w:rsidRPr="000E7330">
              <w:rPr>
                <w:sz w:val="24"/>
                <w:szCs w:val="24"/>
                <w:lang w:val="ru-RU"/>
              </w:rPr>
              <w:tab/>
            </w:r>
            <w:r w:rsidRPr="000E7330">
              <w:rPr>
                <w:spacing w:val="-6"/>
                <w:sz w:val="24"/>
                <w:szCs w:val="24"/>
                <w:lang w:val="ru-RU"/>
              </w:rPr>
              <w:t>по</w:t>
            </w:r>
            <w:r w:rsidRPr="000E7330">
              <w:rPr>
                <w:sz w:val="24"/>
                <w:szCs w:val="24"/>
                <w:lang w:val="ru-RU"/>
              </w:rPr>
              <w:tab/>
            </w:r>
            <w:r w:rsidRPr="000E7330">
              <w:rPr>
                <w:spacing w:val="-2"/>
                <w:sz w:val="24"/>
                <w:szCs w:val="24"/>
                <w:lang w:val="ru-RU"/>
              </w:rPr>
              <w:t>текущей, финансовой</w:t>
            </w:r>
            <w:r w:rsidRPr="000E7330">
              <w:rPr>
                <w:sz w:val="24"/>
                <w:szCs w:val="24"/>
                <w:lang w:val="ru-RU"/>
              </w:rPr>
              <w:tab/>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инвестиционной</w:t>
            </w:r>
            <w:r w:rsidRPr="000E7330">
              <w:rPr>
                <w:sz w:val="24"/>
                <w:szCs w:val="24"/>
                <w:lang w:val="ru-RU"/>
              </w:rPr>
              <w:tab/>
            </w:r>
            <w:r w:rsidRPr="000E7330">
              <w:rPr>
                <w:spacing w:val="-2"/>
                <w:sz w:val="24"/>
                <w:szCs w:val="24"/>
                <w:lang w:val="ru-RU"/>
              </w:rPr>
              <w:t>деятельности</w:t>
            </w:r>
            <w:r w:rsidRPr="000E7330">
              <w:rPr>
                <w:sz w:val="24"/>
                <w:szCs w:val="24"/>
                <w:lang w:val="ru-RU"/>
              </w:rPr>
              <w:tab/>
            </w:r>
            <w:r w:rsidRPr="000E7330">
              <w:rPr>
                <w:spacing w:val="-10"/>
                <w:sz w:val="24"/>
                <w:szCs w:val="24"/>
                <w:lang w:val="ru-RU"/>
              </w:rPr>
              <w:t xml:space="preserve">и </w:t>
            </w:r>
            <w:r w:rsidRPr="000E7330">
              <w:rPr>
                <w:sz w:val="24"/>
                <w:szCs w:val="24"/>
                <w:lang w:val="ru-RU"/>
              </w:rPr>
              <w:t xml:space="preserve">расчетах в бухгалтерской (финансовой) отчетности. </w:t>
            </w:r>
            <w:r w:rsidRPr="000E7330">
              <w:rPr>
                <w:b/>
                <w:sz w:val="24"/>
                <w:szCs w:val="24"/>
              </w:rPr>
              <w:t>Рекомендуемыеисточники: Раздел 8 (1,2,3,4),</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9214"/>
              </w:tabs>
              <w:spacing w:line="240" w:lineRule="auto"/>
              <w:ind w:left="105" w:right="95"/>
              <w:jc w:val="both"/>
              <w:rPr>
                <w:sz w:val="24"/>
                <w:szCs w:val="24"/>
                <w:lang w:val="ru-RU"/>
              </w:rPr>
            </w:pPr>
            <w:r w:rsidRPr="000E7330">
              <w:rPr>
                <w:spacing w:val="-2"/>
                <w:sz w:val="24"/>
                <w:szCs w:val="24"/>
                <w:lang w:val="ru-RU"/>
              </w:rPr>
              <w:lastRenderedPageBreak/>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r w:rsidR="00F064A8" w:rsidRPr="000E7330" w:rsidTr="00F064A8">
        <w:trPr>
          <w:trHeight w:val="3108"/>
        </w:trPr>
        <w:tc>
          <w:tcPr>
            <w:tcW w:w="1893" w:type="dxa"/>
          </w:tcPr>
          <w:p w:rsidR="00F064A8" w:rsidRPr="000E7330" w:rsidRDefault="00F064A8" w:rsidP="003410DB">
            <w:pPr>
              <w:pStyle w:val="TableParagraph"/>
              <w:tabs>
                <w:tab w:val="left" w:pos="984"/>
                <w:tab w:val="left" w:pos="1654"/>
                <w:tab w:val="left" w:pos="9214"/>
              </w:tabs>
              <w:spacing w:line="240" w:lineRule="auto"/>
              <w:ind w:left="51"/>
              <w:rPr>
                <w:sz w:val="24"/>
                <w:szCs w:val="24"/>
              </w:rPr>
            </w:pPr>
            <w:r w:rsidRPr="000E7330">
              <w:rPr>
                <w:spacing w:val="-4"/>
                <w:sz w:val="24"/>
                <w:szCs w:val="24"/>
              </w:rPr>
              <w:t xml:space="preserve">Тема2.9Учет </w:t>
            </w:r>
            <w:r w:rsidRPr="000E7330">
              <w:rPr>
                <w:spacing w:val="-2"/>
                <w:sz w:val="24"/>
                <w:szCs w:val="24"/>
              </w:rPr>
              <w:t>финансовыхрезультатов</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Доходы организации: понятие, классификация, экономическое содержание. Правила признания доходов в бухгалтерском учете. Учет доходов организации от обычных видов деятельности. Состав и бухгалтерский учет прочих доходов и расходов.</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Учет прибылей и убытков. Чистая прибыль, учет её формирования и использования. Учёт покрытия убытка. Нераспределённая прибыль.</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Представление информации о финансовых результатах в бухгалтерской (финансовой) </w:t>
            </w:r>
            <w:r w:rsidRPr="000E7330">
              <w:rPr>
                <w:spacing w:val="-2"/>
                <w:sz w:val="24"/>
                <w:szCs w:val="24"/>
                <w:lang w:val="ru-RU"/>
              </w:rPr>
              <w:t>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 xml:space="preserve">Рекомендуемыеисточники: </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9214"/>
              </w:tabs>
              <w:spacing w:line="240" w:lineRule="auto"/>
              <w:ind w:left="105" w:right="95"/>
              <w:jc w:val="both"/>
              <w:rPr>
                <w:sz w:val="24"/>
                <w:szCs w:val="24"/>
                <w:lang w:val="ru-RU"/>
              </w:rPr>
            </w:pP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r w:rsidR="00F064A8" w:rsidRPr="000E7330" w:rsidTr="00F064A8">
        <w:trPr>
          <w:trHeight w:val="2116"/>
        </w:trPr>
        <w:tc>
          <w:tcPr>
            <w:tcW w:w="1893" w:type="dxa"/>
          </w:tcPr>
          <w:p w:rsidR="00F064A8" w:rsidRPr="000E7330" w:rsidRDefault="00F064A8" w:rsidP="003410DB">
            <w:pPr>
              <w:pStyle w:val="TableParagraph"/>
              <w:tabs>
                <w:tab w:val="left" w:pos="984"/>
                <w:tab w:val="left" w:pos="1654"/>
                <w:tab w:val="left" w:pos="9214"/>
              </w:tabs>
              <w:spacing w:line="240" w:lineRule="auto"/>
              <w:ind w:left="51"/>
              <w:rPr>
                <w:spacing w:val="-4"/>
                <w:sz w:val="24"/>
                <w:szCs w:val="24"/>
                <w:lang w:val="ru-RU"/>
              </w:rPr>
            </w:pPr>
            <w:r w:rsidRPr="000E7330">
              <w:rPr>
                <w:sz w:val="24"/>
                <w:szCs w:val="24"/>
                <w:lang w:val="ru-RU"/>
              </w:rPr>
              <w:t xml:space="preserve">Тема 3.1. </w:t>
            </w:r>
            <w:r w:rsidRPr="000E7330">
              <w:rPr>
                <w:spacing w:val="-2"/>
                <w:sz w:val="24"/>
                <w:szCs w:val="24"/>
                <w:lang w:val="ru-RU"/>
              </w:rPr>
              <w:t xml:space="preserve">Бухгалтерская (финансовая) </w:t>
            </w:r>
            <w:r w:rsidRPr="000E7330">
              <w:rPr>
                <w:sz w:val="24"/>
                <w:szCs w:val="24"/>
                <w:lang w:val="ru-RU"/>
              </w:rPr>
              <w:t xml:space="preserve">отчетность как </w:t>
            </w:r>
            <w:r w:rsidRPr="000E7330">
              <w:rPr>
                <w:spacing w:val="-2"/>
                <w:sz w:val="24"/>
                <w:szCs w:val="24"/>
                <w:lang w:val="ru-RU"/>
              </w:rPr>
              <w:t xml:space="preserve">инструмент </w:t>
            </w:r>
            <w:r w:rsidR="008945AA" w:rsidRPr="000E7330">
              <w:rPr>
                <w:sz w:val="24"/>
                <w:szCs w:val="24"/>
                <w:lang w:val="ru-RU"/>
              </w:rPr>
              <w:t>обобщения учётной</w:t>
            </w:r>
            <w:r w:rsidRPr="000E7330">
              <w:rPr>
                <w:spacing w:val="-2"/>
                <w:sz w:val="24"/>
                <w:szCs w:val="24"/>
                <w:lang w:val="ru-RU"/>
              </w:rPr>
              <w:t>информации</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бухгалтерской (финансовой) отчетности. Содержание форм бухгалтерской (финансовой)отчетности и их использование в экономической деятельности. Регулирование формирования информации в бухгалтерской (финансовой) отчетности и ее представления заинтересованным пользователям.</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Состав бухгалтерской (финансовой) отчетности, содержание бухгалтерского баланса. Структура и содержание отчета о финансовых результатах.</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бухгалтерского баланса и отчета о финансовых результатах.</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Состав, содержание и назначение пояснения к бухгалтерскому балансу и отчету о финансовых результатах. Экономическое значение сведений, представляемых в бухгалтерской (финансовой) </w:t>
            </w:r>
            <w:r w:rsidRPr="000E7330">
              <w:rPr>
                <w:spacing w:val="-2"/>
                <w:sz w:val="24"/>
                <w:szCs w:val="24"/>
                <w:lang w:val="ru-RU"/>
              </w:rPr>
              <w:t>отчетности.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Процедуры, необходимые для проведения, перед составлением бухгалтерской (финансовой) отчетности. Периодичность формирования и представления заинтересованным пользователям форм бухгалтерской (финансовой) отчетности.</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w:t>
            </w:r>
            <w:r w:rsidR="0002793A">
              <w:rPr>
                <w:b/>
                <w:sz w:val="24"/>
                <w:szCs w:val="24"/>
              </w:rPr>
              <w:t>Раздел 8 (1,2,3,4)</w:t>
            </w:r>
            <w:r w:rsidRPr="000E7330">
              <w:rPr>
                <w:b/>
                <w:spacing w:val="-2"/>
                <w:sz w:val="24"/>
                <w:szCs w:val="24"/>
              </w:rPr>
              <w:t>,</w:t>
            </w:r>
          </w:p>
          <w:p w:rsidR="00F064A8" w:rsidRPr="000E7330" w:rsidRDefault="00F064A8" w:rsidP="003410DB">
            <w:pPr>
              <w:pStyle w:val="TableParagraph"/>
              <w:tabs>
                <w:tab w:val="left" w:pos="9214"/>
              </w:tabs>
              <w:spacing w:line="240" w:lineRule="auto"/>
              <w:ind w:right="142"/>
              <w:jc w:val="both"/>
              <w:rPr>
                <w:sz w:val="24"/>
                <w:szCs w:val="24"/>
              </w:rPr>
            </w:pPr>
            <w:r w:rsidRPr="000E7330">
              <w:rPr>
                <w:b/>
                <w:sz w:val="24"/>
                <w:szCs w:val="24"/>
              </w:rPr>
              <w:t>Раздел</w:t>
            </w:r>
            <w:r w:rsidRPr="000E7330">
              <w:rPr>
                <w:b/>
                <w:spacing w:val="-10"/>
                <w:sz w:val="24"/>
                <w:szCs w:val="24"/>
              </w:rPr>
              <w:t>9</w:t>
            </w:r>
          </w:p>
        </w:tc>
        <w:tc>
          <w:tcPr>
            <w:tcW w:w="2405" w:type="dxa"/>
          </w:tcPr>
          <w:p w:rsidR="00F064A8" w:rsidRPr="000E7330" w:rsidRDefault="00F064A8" w:rsidP="003410DB">
            <w:pPr>
              <w:pStyle w:val="TableParagraph"/>
              <w:tabs>
                <w:tab w:val="left" w:pos="9214"/>
              </w:tabs>
              <w:spacing w:line="240" w:lineRule="auto"/>
              <w:ind w:left="105" w:right="95"/>
              <w:jc w:val="both"/>
              <w:rPr>
                <w:spacing w:val="-2"/>
                <w:sz w:val="24"/>
                <w:szCs w:val="24"/>
                <w:lang w:val="ru-RU"/>
              </w:rPr>
            </w:pPr>
            <w:r w:rsidRPr="000E7330">
              <w:rPr>
                <w:sz w:val="24"/>
                <w:szCs w:val="24"/>
                <w:lang w:val="ru-RU"/>
              </w:rPr>
              <w:t xml:space="preserve">Опрос, проведение </w:t>
            </w:r>
            <w:r w:rsidR="008945AA" w:rsidRPr="000E7330">
              <w:rPr>
                <w:sz w:val="24"/>
                <w:szCs w:val="24"/>
                <w:lang w:val="ru-RU"/>
              </w:rPr>
              <w:t>дискуссии, электронное</w:t>
            </w:r>
            <w:r w:rsidRPr="000E7330">
              <w:rPr>
                <w:spacing w:val="-2"/>
                <w:sz w:val="24"/>
                <w:szCs w:val="24"/>
                <w:lang w:val="ru-RU"/>
              </w:rPr>
              <w:t xml:space="preserve">тестирование, выполнение </w:t>
            </w:r>
            <w:r w:rsidRPr="000E7330">
              <w:rPr>
                <w:sz w:val="24"/>
                <w:szCs w:val="24"/>
                <w:lang w:val="ru-RU"/>
              </w:rPr>
              <w:t>ситуационных заданий</w:t>
            </w:r>
          </w:p>
        </w:tc>
      </w:tr>
      <w:tr w:rsidR="00F064A8" w:rsidRPr="000E7330" w:rsidTr="00F064A8">
        <w:trPr>
          <w:trHeight w:val="3945"/>
        </w:trPr>
        <w:tc>
          <w:tcPr>
            <w:tcW w:w="1893" w:type="dxa"/>
          </w:tcPr>
          <w:p w:rsidR="00F064A8" w:rsidRPr="000E7330" w:rsidRDefault="00F064A8" w:rsidP="003410DB">
            <w:pPr>
              <w:pStyle w:val="TableParagraph"/>
              <w:tabs>
                <w:tab w:val="left" w:pos="9214"/>
              </w:tabs>
              <w:spacing w:line="240" w:lineRule="auto"/>
              <w:ind w:left="51"/>
              <w:rPr>
                <w:sz w:val="24"/>
                <w:szCs w:val="24"/>
                <w:lang w:val="ru-RU"/>
              </w:rPr>
            </w:pPr>
            <w:r w:rsidRPr="000E7330">
              <w:rPr>
                <w:sz w:val="24"/>
                <w:szCs w:val="24"/>
                <w:lang w:val="ru-RU"/>
              </w:rPr>
              <w:lastRenderedPageBreak/>
              <w:t>Тема</w:t>
            </w:r>
            <w:r w:rsidRPr="000E7330">
              <w:rPr>
                <w:spacing w:val="-4"/>
                <w:sz w:val="24"/>
                <w:szCs w:val="24"/>
                <w:lang w:val="ru-RU"/>
              </w:rPr>
              <w:t>3.2.</w:t>
            </w:r>
          </w:p>
          <w:p w:rsidR="00F064A8" w:rsidRPr="000E7330" w:rsidRDefault="008945AA" w:rsidP="003410DB">
            <w:pPr>
              <w:pStyle w:val="TableParagraph"/>
              <w:tabs>
                <w:tab w:val="left" w:pos="9214"/>
              </w:tabs>
              <w:spacing w:line="240" w:lineRule="auto"/>
              <w:ind w:left="51"/>
              <w:rPr>
                <w:sz w:val="24"/>
                <w:szCs w:val="24"/>
                <w:lang w:val="ru-RU"/>
              </w:rPr>
            </w:pPr>
            <w:r w:rsidRPr="000E7330">
              <w:rPr>
                <w:sz w:val="24"/>
                <w:szCs w:val="24"/>
                <w:lang w:val="ru-RU"/>
              </w:rPr>
              <w:t>Структура</w:t>
            </w:r>
            <w:r w:rsidRPr="000E7330">
              <w:rPr>
                <w:spacing w:val="-10"/>
                <w:sz w:val="24"/>
                <w:szCs w:val="24"/>
                <w:lang w:val="ru-RU"/>
              </w:rPr>
              <w:t xml:space="preserve"> и</w:t>
            </w:r>
          </w:p>
          <w:p w:rsidR="00F064A8" w:rsidRPr="000E7330" w:rsidRDefault="00F064A8" w:rsidP="003410DB">
            <w:pPr>
              <w:pStyle w:val="TableParagraph"/>
              <w:tabs>
                <w:tab w:val="left" w:pos="9214"/>
              </w:tabs>
              <w:spacing w:line="240" w:lineRule="auto"/>
              <w:ind w:left="51"/>
              <w:rPr>
                <w:sz w:val="24"/>
                <w:szCs w:val="24"/>
                <w:lang w:val="ru-RU"/>
              </w:rPr>
            </w:pPr>
            <w:r w:rsidRPr="000E7330">
              <w:rPr>
                <w:spacing w:val="-2"/>
                <w:sz w:val="24"/>
                <w:szCs w:val="24"/>
                <w:lang w:val="ru-RU"/>
              </w:rPr>
              <w:t>формирование показателей бухгалтерской (финансовой) отчетности</w:t>
            </w:r>
          </w:p>
        </w:tc>
        <w:tc>
          <w:tcPr>
            <w:tcW w:w="6096" w:type="dxa"/>
          </w:tcPr>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Бухгалтерская (финансовая)отчетность как источник информации о финансовом положении, финансовых результатах и движении денежных средств </w:t>
            </w:r>
            <w:r w:rsidRPr="000E7330">
              <w:rPr>
                <w:spacing w:val="-2"/>
                <w:sz w:val="24"/>
                <w:szCs w:val="24"/>
                <w:lang w:val="ru-RU"/>
              </w:rPr>
              <w:t>организации.</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Содержание и порядок формирования бухгалтерского баланса.</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 xml:space="preserve">Принципы формирования и структура отчета о финансовых результатах. Структура, содержание и порядок формирования приложений к бухгалтерскому балансу и отчету о финансовых </w:t>
            </w:r>
            <w:r w:rsidRPr="000E7330">
              <w:rPr>
                <w:spacing w:val="-2"/>
                <w:sz w:val="24"/>
                <w:szCs w:val="24"/>
                <w:lang w:val="ru-RU"/>
              </w:rPr>
              <w:t>результатах.</w:t>
            </w:r>
          </w:p>
          <w:p w:rsidR="00F064A8" w:rsidRPr="000E7330" w:rsidRDefault="00F064A8" w:rsidP="003410DB">
            <w:pPr>
              <w:pStyle w:val="TableParagraph"/>
              <w:tabs>
                <w:tab w:val="left" w:pos="9214"/>
              </w:tabs>
              <w:spacing w:line="240" w:lineRule="auto"/>
              <w:ind w:right="142"/>
              <w:jc w:val="both"/>
              <w:rPr>
                <w:sz w:val="24"/>
                <w:szCs w:val="24"/>
                <w:lang w:val="ru-RU"/>
              </w:rPr>
            </w:pPr>
            <w:r w:rsidRPr="000E7330">
              <w:rPr>
                <w:sz w:val="24"/>
                <w:szCs w:val="24"/>
                <w:lang w:val="ru-RU"/>
              </w:rPr>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Рекомендуемыеисточники:Раздел8</w:t>
            </w:r>
            <w:r w:rsidRPr="000E7330">
              <w:rPr>
                <w:b/>
                <w:spacing w:val="-2"/>
                <w:sz w:val="24"/>
                <w:szCs w:val="24"/>
              </w:rPr>
              <w:t xml:space="preserve"> (1,2,3,4),</w:t>
            </w:r>
          </w:p>
          <w:p w:rsidR="00F064A8" w:rsidRPr="000E7330" w:rsidRDefault="00F064A8" w:rsidP="003410DB">
            <w:pPr>
              <w:pStyle w:val="TableParagraph"/>
              <w:tabs>
                <w:tab w:val="left" w:pos="9214"/>
              </w:tabs>
              <w:spacing w:line="240" w:lineRule="auto"/>
              <w:ind w:right="142"/>
              <w:jc w:val="both"/>
              <w:rPr>
                <w:b/>
                <w:sz w:val="24"/>
                <w:szCs w:val="24"/>
              </w:rPr>
            </w:pPr>
            <w:r w:rsidRPr="000E7330">
              <w:rPr>
                <w:b/>
                <w:sz w:val="24"/>
                <w:szCs w:val="24"/>
              </w:rPr>
              <w:t>Раздел</w:t>
            </w:r>
            <w:r w:rsidRPr="000E7330">
              <w:rPr>
                <w:b/>
                <w:spacing w:val="-5"/>
                <w:sz w:val="24"/>
                <w:szCs w:val="24"/>
              </w:rPr>
              <w:t>9.</w:t>
            </w:r>
          </w:p>
        </w:tc>
        <w:tc>
          <w:tcPr>
            <w:tcW w:w="2405" w:type="dxa"/>
          </w:tcPr>
          <w:p w:rsidR="00F064A8" w:rsidRPr="000E7330" w:rsidRDefault="00F064A8" w:rsidP="003410DB">
            <w:pPr>
              <w:pStyle w:val="TableParagraph"/>
              <w:tabs>
                <w:tab w:val="left" w:pos="1344"/>
                <w:tab w:val="left" w:pos="9214"/>
              </w:tabs>
              <w:spacing w:line="240" w:lineRule="auto"/>
              <w:ind w:left="105" w:right="95"/>
              <w:jc w:val="both"/>
              <w:rPr>
                <w:sz w:val="24"/>
                <w:szCs w:val="24"/>
                <w:lang w:val="ru-RU"/>
              </w:rPr>
            </w:pPr>
            <w:r w:rsidRPr="000E7330">
              <w:rPr>
                <w:spacing w:val="-2"/>
                <w:sz w:val="24"/>
                <w:szCs w:val="24"/>
                <w:lang w:val="ru-RU"/>
              </w:rPr>
              <w:t>Опрос,</w:t>
            </w:r>
            <w:r w:rsidRPr="000E7330">
              <w:rPr>
                <w:sz w:val="24"/>
                <w:szCs w:val="24"/>
                <w:lang w:val="ru-RU"/>
              </w:rPr>
              <w:tab/>
            </w:r>
            <w:r w:rsidRPr="000E7330">
              <w:rPr>
                <w:spacing w:val="-2"/>
                <w:sz w:val="24"/>
                <w:szCs w:val="24"/>
                <w:lang w:val="ru-RU"/>
              </w:rPr>
              <w:t xml:space="preserve">выполнение ситуационных </w:t>
            </w:r>
            <w:r w:rsidR="008945AA" w:rsidRPr="000E7330">
              <w:rPr>
                <w:sz w:val="24"/>
                <w:szCs w:val="24"/>
                <w:lang w:val="ru-RU"/>
              </w:rPr>
              <w:t>практических заданий</w:t>
            </w:r>
            <w:r w:rsidRPr="000E7330">
              <w:rPr>
                <w:sz w:val="24"/>
                <w:szCs w:val="24"/>
                <w:lang w:val="ru-RU"/>
              </w:rPr>
              <w:t xml:space="preserve">, </w:t>
            </w:r>
            <w:r w:rsidRPr="000E7330">
              <w:rPr>
                <w:spacing w:val="-2"/>
                <w:sz w:val="24"/>
                <w:szCs w:val="24"/>
                <w:lang w:val="ru-RU"/>
              </w:rPr>
              <w:t xml:space="preserve">электронное </w:t>
            </w:r>
            <w:r w:rsidR="008945AA" w:rsidRPr="000E7330">
              <w:rPr>
                <w:sz w:val="24"/>
                <w:szCs w:val="24"/>
                <w:lang w:val="ru-RU"/>
              </w:rPr>
              <w:t>тестирование, проверкавыполнения домашнего</w:t>
            </w:r>
            <w:r w:rsidRPr="000E7330">
              <w:rPr>
                <w:spacing w:val="-2"/>
                <w:sz w:val="24"/>
                <w:szCs w:val="24"/>
                <w:lang w:val="ru-RU"/>
              </w:rPr>
              <w:t>задания</w:t>
            </w:r>
          </w:p>
        </w:tc>
      </w:tr>
    </w:tbl>
    <w:p w:rsidR="00F064A8" w:rsidRPr="000E7330" w:rsidRDefault="00F064A8" w:rsidP="003410DB">
      <w:pPr>
        <w:widowControl w:val="0"/>
        <w:tabs>
          <w:tab w:val="left" w:pos="851"/>
        </w:tabs>
        <w:spacing w:after="0"/>
        <w:ind w:firstLine="567"/>
        <w:jc w:val="both"/>
        <w:rPr>
          <w:rFonts w:ascii="Times New Roman" w:hAnsi="Times New Roman" w:cs="Times New Roman"/>
          <w:sz w:val="28"/>
          <w:szCs w:val="28"/>
        </w:rPr>
      </w:pPr>
    </w:p>
    <w:p w:rsidR="008945AA" w:rsidRPr="000E7330" w:rsidRDefault="008945A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9" w:name="_Toc148455921"/>
      <w:r w:rsidRPr="000E7330">
        <w:rPr>
          <w:rFonts w:ascii="Times New Roman" w:hAnsi="Times New Roman" w:cs="Times New Roman"/>
          <w:b/>
          <w:sz w:val="28"/>
        </w:rPr>
        <w:t>6.</w:t>
      </w:r>
      <w:r w:rsidRPr="000E7330">
        <w:rPr>
          <w:rFonts w:ascii="Times New Roman" w:hAnsi="Times New Roman" w:cs="Times New Roman"/>
          <w:b/>
          <w:sz w:val="28"/>
        </w:rPr>
        <w:tab/>
        <w:t>Перечень учебно-методического обеспечения для самостоятельной работы обучающихся по дисциплине</w:t>
      </w:r>
      <w:bookmarkEnd w:id="9"/>
    </w:p>
    <w:p w:rsidR="008945AA" w:rsidRDefault="008945A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0" w:name="_Toc148455922"/>
      <w:r w:rsidRPr="000E7330">
        <w:rPr>
          <w:rFonts w:ascii="Times New Roman" w:hAnsi="Times New Roman" w:cs="Times New Roman"/>
          <w:b/>
          <w:sz w:val="28"/>
        </w:rPr>
        <w:t>6.1.</w:t>
      </w:r>
      <w:r w:rsidRPr="000E7330">
        <w:rPr>
          <w:rFonts w:ascii="Times New Roman" w:hAnsi="Times New Roman" w:cs="Times New Roman"/>
          <w:b/>
          <w:sz w:val="28"/>
        </w:rPr>
        <w:tab/>
        <w:t>Перечень вопросов, отводимых на самостоятельное освоение дисциплины, формы внеаудиторной самостоятельной работы</w:t>
      </w:r>
      <w:bookmarkEnd w:id="10"/>
    </w:p>
    <w:p w:rsidR="001140FA" w:rsidRPr="001140FA" w:rsidRDefault="001140FA" w:rsidP="001140FA">
      <w:pPr>
        <w:jc w:val="right"/>
      </w:pPr>
      <w:r w:rsidRPr="002D627E">
        <w:rPr>
          <w:rFonts w:ascii="Times New Roman" w:hAnsi="Times New Roman" w:cs="Times New Roman"/>
          <w:sz w:val="28"/>
          <w:szCs w:val="28"/>
        </w:rPr>
        <w:t>Таблица</w:t>
      </w:r>
      <w:r>
        <w:rPr>
          <w:rFonts w:ascii="Times New Roman" w:hAnsi="Times New Roman" w:cs="Times New Roman"/>
          <w:sz w:val="28"/>
          <w:szCs w:val="28"/>
        </w:rPr>
        <w:t xml:space="preserve"> 5</w:t>
      </w:r>
    </w:p>
    <w:tbl>
      <w:tblPr>
        <w:tblStyle w:val="TableNormal"/>
        <w:tblW w:w="99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4725"/>
        <w:gridCol w:w="3353"/>
        <w:gridCol w:w="6"/>
      </w:tblGrid>
      <w:tr w:rsidR="008945AA" w:rsidRPr="000E7330" w:rsidTr="008945AA">
        <w:trPr>
          <w:gridAfter w:val="1"/>
          <w:wAfter w:w="6" w:type="dxa"/>
          <w:trHeight w:val="684"/>
        </w:trPr>
        <w:tc>
          <w:tcPr>
            <w:tcW w:w="1893" w:type="dxa"/>
          </w:tcPr>
          <w:p w:rsidR="008945AA" w:rsidRPr="000E7330" w:rsidRDefault="008945AA" w:rsidP="003410DB">
            <w:pPr>
              <w:pStyle w:val="TableParagraph"/>
              <w:tabs>
                <w:tab w:val="left" w:pos="192"/>
                <w:tab w:val="left" w:pos="9214"/>
              </w:tabs>
              <w:spacing w:line="240" w:lineRule="auto"/>
              <w:ind w:left="51" w:right="138"/>
              <w:jc w:val="both"/>
              <w:rPr>
                <w:b/>
                <w:sz w:val="24"/>
                <w:szCs w:val="24"/>
              </w:rPr>
            </w:pPr>
            <w:r w:rsidRPr="000E7330">
              <w:rPr>
                <w:b/>
                <w:spacing w:val="-2"/>
                <w:sz w:val="24"/>
                <w:szCs w:val="24"/>
              </w:rPr>
              <w:t>Наименование</w:t>
            </w:r>
            <w:r w:rsidRPr="000E7330">
              <w:rPr>
                <w:b/>
                <w:sz w:val="24"/>
                <w:szCs w:val="24"/>
              </w:rPr>
              <w:t xml:space="preserve">тем (разделов) </w:t>
            </w:r>
            <w:r w:rsidRPr="000E7330">
              <w:rPr>
                <w:b/>
                <w:spacing w:val="-2"/>
                <w:sz w:val="24"/>
                <w:szCs w:val="24"/>
              </w:rPr>
              <w:t>дисциплины</w:t>
            </w:r>
          </w:p>
        </w:tc>
        <w:tc>
          <w:tcPr>
            <w:tcW w:w="4725" w:type="dxa"/>
          </w:tcPr>
          <w:p w:rsidR="008945AA" w:rsidRPr="000E7330" w:rsidRDefault="008945AA" w:rsidP="003410DB">
            <w:pPr>
              <w:pStyle w:val="TableParagraph"/>
              <w:tabs>
                <w:tab w:val="left" w:pos="238"/>
                <w:tab w:val="left" w:pos="9214"/>
              </w:tabs>
              <w:spacing w:line="240" w:lineRule="auto"/>
              <w:ind w:left="51"/>
              <w:rPr>
                <w:b/>
                <w:sz w:val="24"/>
                <w:szCs w:val="24"/>
                <w:lang w:val="ru-RU"/>
              </w:rPr>
            </w:pPr>
            <w:r w:rsidRPr="000E7330">
              <w:rPr>
                <w:b/>
                <w:sz w:val="24"/>
                <w:szCs w:val="24"/>
                <w:lang w:val="ru-RU"/>
              </w:rPr>
              <w:t>Перечень вопросов, отводимых на самостоятельное освоение</w:t>
            </w:r>
          </w:p>
        </w:tc>
        <w:tc>
          <w:tcPr>
            <w:tcW w:w="3353" w:type="dxa"/>
          </w:tcPr>
          <w:p w:rsidR="008945AA" w:rsidRPr="000E7330" w:rsidRDefault="008945AA" w:rsidP="003410DB">
            <w:pPr>
              <w:pStyle w:val="TableParagraph"/>
              <w:tabs>
                <w:tab w:val="left" w:pos="192"/>
                <w:tab w:val="left" w:pos="9214"/>
              </w:tabs>
              <w:spacing w:line="240" w:lineRule="auto"/>
              <w:ind w:left="51" w:right="92"/>
              <w:rPr>
                <w:b/>
                <w:sz w:val="24"/>
                <w:szCs w:val="24"/>
              </w:rPr>
            </w:pPr>
            <w:r w:rsidRPr="000E7330">
              <w:rPr>
                <w:b/>
                <w:spacing w:val="-2"/>
                <w:sz w:val="24"/>
                <w:szCs w:val="24"/>
              </w:rPr>
              <w:t>Формы</w:t>
            </w:r>
            <w:r w:rsidR="00022DB7">
              <w:rPr>
                <w:b/>
                <w:spacing w:val="-2"/>
                <w:sz w:val="24"/>
                <w:szCs w:val="24"/>
                <w:lang w:val="ru-RU"/>
              </w:rPr>
              <w:t xml:space="preserve"> </w:t>
            </w:r>
            <w:r w:rsidRPr="000E7330">
              <w:rPr>
                <w:b/>
                <w:spacing w:val="-2"/>
                <w:sz w:val="24"/>
                <w:szCs w:val="24"/>
              </w:rPr>
              <w:t>внеаудиторной</w:t>
            </w:r>
            <w:r w:rsidR="00022DB7">
              <w:rPr>
                <w:b/>
                <w:spacing w:val="-2"/>
                <w:sz w:val="24"/>
                <w:szCs w:val="24"/>
                <w:lang w:val="ru-RU"/>
              </w:rPr>
              <w:t xml:space="preserve"> </w:t>
            </w:r>
            <w:r w:rsidRPr="000E7330">
              <w:rPr>
                <w:b/>
                <w:spacing w:val="-2"/>
                <w:sz w:val="24"/>
                <w:szCs w:val="24"/>
              </w:rPr>
              <w:t>самостоятельной</w:t>
            </w:r>
            <w:r w:rsidR="00022DB7">
              <w:rPr>
                <w:b/>
                <w:spacing w:val="-2"/>
                <w:sz w:val="24"/>
                <w:szCs w:val="24"/>
                <w:lang w:val="ru-RU"/>
              </w:rPr>
              <w:t xml:space="preserve"> </w:t>
            </w:r>
            <w:r w:rsidRPr="000E7330">
              <w:rPr>
                <w:b/>
                <w:spacing w:val="-2"/>
                <w:sz w:val="24"/>
                <w:szCs w:val="24"/>
              </w:rPr>
              <w:t>работы</w:t>
            </w:r>
          </w:p>
        </w:tc>
      </w:tr>
      <w:tr w:rsidR="008945AA" w:rsidRPr="000E7330" w:rsidTr="008945AA">
        <w:trPr>
          <w:trHeight w:val="158"/>
        </w:trPr>
        <w:tc>
          <w:tcPr>
            <w:tcW w:w="9977" w:type="dxa"/>
            <w:gridSpan w:val="4"/>
          </w:tcPr>
          <w:p w:rsidR="008945AA" w:rsidRPr="000E7330" w:rsidRDefault="008945AA" w:rsidP="003410DB">
            <w:pPr>
              <w:pStyle w:val="TableParagraph"/>
              <w:tabs>
                <w:tab w:val="left" w:pos="238"/>
                <w:tab w:val="left" w:pos="9214"/>
              </w:tabs>
              <w:spacing w:line="240" w:lineRule="auto"/>
              <w:ind w:left="51" w:right="92"/>
              <w:rPr>
                <w:sz w:val="24"/>
                <w:szCs w:val="24"/>
                <w:lang w:val="ru-RU"/>
              </w:rPr>
            </w:pPr>
            <w:r w:rsidRPr="000E7330">
              <w:rPr>
                <w:sz w:val="24"/>
                <w:szCs w:val="24"/>
                <w:lang w:val="ru-RU"/>
              </w:rPr>
              <w:t xml:space="preserve">Раздел </w:t>
            </w:r>
            <w:r w:rsidRPr="000E7330">
              <w:rPr>
                <w:sz w:val="24"/>
                <w:szCs w:val="24"/>
              </w:rPr>
              <w:t>I</w:t>
            </w:r>
            <w:r w:rsidRPr="000E7330">
              <w:rPr>
                <w:sz w:val="24"/>
                <w:szCs w:val="24"/>
                <w:lang w:val="ru-RU"/>
              </w:rPr>
              <w:t xml:space="preserve">. Теоретические и организационные основы бухгалтерского </w:t>
            </w:r>
            <w:r w:rsidRPr="000E7330">
              <w:rPr>
                <w:spacing w:val="-2"/>
                <w:sz w:val="24"/>
                <w:szCs w:val="24"/>
                <w:lang w:val="ru-RU"/>
              </w:rPr>
              <w:t>учета</w:t>
            </w:r>
          </w:p>
        </w:tc>
      </w:tr>
      <w:tr w:rsidR="008945AA" w:rsidRPr="000E7330" w:rsidTr="008945AA">
        <w:trPr>
          <w:gridAfter w:val="1"/>
          <w:wAfter w:w="6" w:type="dxa"/>
          <w:trHeight w:val="1800"/>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t xml:space="preserve">Тема 1.1. </w:t>
            </w:r>
            <w:r w:rsidRPr="000E7330">
              <w:rPr>
                <w:spacing w:val="-2"/>
                <w:sz w:val="24"/>
                <w:szCs w:val="24"/>
                <w:lang w:val="ru-RU"/>
              </w:rPr>
              <w:t xml:space="preserve">Бухгалтерский </w:t>
            </w:r>
            <w:r w:rsidRPr="000E7330">
              <w:rPr>
                <w:sz w:val="24"/>
                <w:szCs w:val="24"/>
                <w:lang w:val="ru-RU"/>
              </w:rPr>
              <w:t xml:space="preserve">учет: сущность, функции и регулирование в </w:t>
            </w:r>
            <w:r w:rsidRPr="000E7330">
              <w:rPr>
                <w:spacing w:val="-6"/>
                <w:sz w:val="24"/>
                <w:szCs w:val="24"/>
                <w:lang w:val="ru-RU"/>
              </w:rPr>
              <w:t>РФ</w:t>
            </w:r>
          </w:p>
        </w:tc>
        <w:tc>
          <w:tcPr>
            <w:tcW w:w="4725" w:type="dxa"/>
          </w:tcPr>
          <w:p w:rsidR="008945AA" w:rsidRPr="000E7330" w:rsidRDefault="008945AA" w:rsidP="003410DB">
            <w:pPr>
              <w:pStyle w:val="TableParagraph"/>
              <w:tabs>
                <w:tab w:val="left" w:pos="238"/>
              </w:tabs>
              <w:spacing w:line="240" w:lineRule="auto"/>
              <w:ind w:left="51"/>
              <w:rPr>
                <w:sz w:val="24"/>
                <w:szCs w:val="24"/>
                <w:lang w:val="ru-RU"/>
              </w:rPr>
            </w:pPr>
            <w:r w:rsidRPr="000E7330">
              <w:rPr>
                <w:spacing w:val="-2"/>
                <w:sz w:val="24"/>
                <w:szCs w:val="24"/>
                <w:lang w:val="ru-RU"/>
              </w:rPr>
              <w:t>1. Характеристика требований</w:t>
            </w:r>
            <w:r w:rsidRPr="000E7330">
              <w:rPr>
                <w:sz w:val="24"/>
                <w:szCs w:val="24"/>
                <w:lang w:val="ru-RU"/>
              </w:rPr>
              <w:t xml:space="preserve"> к </w:t>
            </w:r>
            <w:r w:rsidRPr="000E7330">
              <w:rPr>
                <w:spacing w:val="-2"/>
                <w:sz w:val="24"/>
                <w:szCs w:val="24"/>
                <w:lang w:val="ru-RU"/>
              </w:rPr>
              <w:t>бухгалтерскому учету.</w:t>
            </w:r>
          </w:p>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 xml:space="preserve">2. Содержание допущений в бухгалтерском учете. </w:t>
            </w:r>
          </w:p>
          <w:p w:rsidR="008945AA" w:rsidRPr="000E7330" w:rsidRDefault="008945AA" w:rsidP="003410DB">
            <w:pPr>
              <w:pStyle w:val="TableParagraph"/>
              <w:tabs>
                <w:tab w:val="left" w:pos="238"/>
              </w:tabs>
              <w:spacing w:line="240" w:lineRule="auto"/>
              <w:ind w:left="51"/>
              <w:rPr>
                <w:sz w:val="24"/>
                <w:szCs w:val="24"/>
                <w:lang w:val="ru-RU"/>
              </w:rPr>
            </w:pPr>
            <w:r w:rsidRPr="000E7330">
              <w:rPr>
                <w:spacing w:val="-2"/>
                <w:sz w:val="24"/>
                <w:szCs w:val="24"/>
                <w:lang w:val="ru-RU"/>
              </w:rPr>
              <w:t>3.Федеральныестандарты бухгалтерского</w:t>
            </w:r>
            <w:r w:rsidRPr="000E7330">
              <w:rPr>
                <w:sz w:val="24"/>
                <w:szCs w:val="24"/>
                <w:lang w:val="ru-RU"/>
              </w:rPr>
              <w:tab/>
            </w:r>
            <w:r w:rsidRPr="000E7330">
              <w:rPr>
                <w:spacing w:val="-2"/>
                <w:sz w:val="24"/>
                <w:szCs w:val="24"/>
                <w:lang w:val="ru-RU"/>
              </w:rPr>
              <w:t>учета (ФСБУ,</w:t>
            </w:r>
            <w:r w:rsidRPr="000E7330">
              <w:rPr>
                <w:sz w:val="24"/>
                <w:szCs w:val="24"/>
                <w:lang w:val="ru-RU"/>
              </w:rPr>
              <w:tab/>
            </w:r>
            <w:r w:rsidRPr="000E7330">
              <w:rPr>
                <w:spacing w:val="-4"/>
                <w:sz w:val="24"/>
                <w:szCs w:val="24"/>
                <w:lang w:val="ru-RU"/>
              </w:rPr>
              <w:t xml:space="preserve">ПБУ), их </w:t>
            </w:r>
            <w:r w:rsidRPr="000E7330">
              <w:rPr>
                <w:spacing w:val="-2"/>
                <w:sz w:val="24"/>
                <w:szCs w:val="24"/>
                <w:lang w:val="ru-RU"/>
              </w:rPr>
              <w:t>назначение,</w:t>
            </w:r>
            <w:r w:rsidRPr="000E7330">
              <w:rPr>
                <w:sz w:val="24"/>
                <w:szCs w:val="24"/>
                <w:lang w:val="ru-RU"/>
              </w:rPr>
              <w:tab/>
            </w:r>
            <w:r w:rsidRPr="000E7330">
              <w:rPr>
                <w:spacing w:val="-2"/>
                <w:sz w:val="24"/>
                <w:szCs w:val="24"/>
                <w:lang w:val="ru-RU"/>
              </w:rPr>
              <w:t xml:space="preserve">построение, </w:t>
            </w:r>
            <w:r w:rsidRPr="000E7330">
              <w:rPr>
                <w:sz w:val="24"/>
                <w:szCs w:val="24"/>
                <w:lang w:val="ru-RU"/>
              </w:rPr>
              <w:t>содержание, практическое использование.</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z w:val="24"/>
                <w:szCs w:val="24"/>
                <w:lang w:val="ru-RU"/>
              </w:rPr>
              <w:t xml:space="preserve">Работа с учебной 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справочно-</w:t>
            </w:r>
          </w:p>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 xml:space="preserve">информационными </w:t>
            </w:r>
            <w:r w:rsidRPr="000E7330">
              <w:rPr>
                <w:sz w:val="24"/>
                <w:szCs w:val="24"/>
                <w:lang w:val="ru-RU"/>
              </w:rPr>
              <w:t>ресурсами и системой Интернет.</w:t>
            </w:r>
          </w:p>
        </w:tc>
      </w:tr>
      <w:tr w:rsidR="008945AA" w:rsidRPr="000E7330" w:rsidTr="008945AA">
        <w:trPr>
          <w:gridAfter w:val="1"/>
          <w:wAfter w:w="6" w:type="dxa"/>
          <w:trHeight w:val="547"/>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t xml:space="preserve">Тема1.2.Предмет и метод </w:t>
            </w:r>
            <w:r w:rsidRPr="000E7330">
              <w:rPr>
                <w:spacing w:val="-2"/>
                <w:sz w:val="24"/>
                <w:szCs w:val="24"/>
                <w:lang w:val="ru-RU"/>
              </w:rPr>
              <w:t xml:space="preserve">бухгалтерского </w:t>
            </w:r>
            <w:r w:rsidRPr="000E7330">
              <w:rPr>
                <w:spacing w:val="-4"/>
                <w:sz w:val="24"/>
                <w:szCs w:val="24"/>
                <w:lang w:val="ru-RU"/>
              </w:rPr>
              <w:t>учета</w:t>
            </w:r>
          </w:p>
        </w:tc>
        <w:tc>
          <w:tcPr>
            <w:tcW w:w="4725" w:type="dxa"/>
          </w:tcPr>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 xml:space="preserve">1. Виды активов организации, их характеристика и </w:t>
            </w:r>
            <w:r w:rsidRPr="000E7330">
              <w:rPr>
                <w:spacing w:val="-2"/>
                <w:sz w:val="24"/>
                <w:szCs w:val="24"/>
                <w:lang w:val="ru-RU"/>
              </w:rPr>
              <w:t>классификация.</w:t>
            </w:r>
          </w:p>
          <w:p w:rsidR="008945AA" w:rsidRPr="000E7330" w:rsidRDefault="008945AA" w:rsidP="003410DB">
            <w:pPr>
              <w:pStyle w:val="TableParagraph"/>
              <w:tabs>
                <w:tab w:val="left" w:pos="238"/>
              </w:tabs>
              <w:spacing w:line="240" w:lineRule="auto"/>
              <w:ind w:left="51"/>
              <w:rPr>
                <w:spacing w:val="-2"/>
                <w:sz w:val="24"/>
                <w:szCs w:val="24"/>
                <w:lang w:val="ru-RU"/>
              </w:rPr>
            </w:pPr>
            <w:r w:rsidRPr="000E7330">
              <w:rPr>
                <w:sz w:val="24"/>
                <w:szCs w:val="24"/>
                <w:lang w:val="ru-RU"/>
              </w:rPr>
              <w:t xml:space="preserve">2. Обязательства организации и их </w:t>
            </w:r>
            <w:r w:rsidRPr="000E7330">
              <w:rPr>
                <w:spacing w:val="-2"/>
                <w:sz w:val="24"/>
                <w:szCs w:val="24"/>
                <w:lang w:val="ru-RU"/>
              </w:rPr>
              <w:t>классификация.</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z w:val="24"/>
                <w:szCs w:val="24"/>
                <w:lang w:val="ru-RU"/>
              </w:rPr>
              <w:t xml:space="preserve">Работа с учебной 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справочно-</w:t>
            </w:r>
          </w:p>
          <w:p w:rsidR="008945AA" w:rsidRPr="000E7330" w:rsidRDefault="008945AA" w:rsidP="003410DB">
            <w:pPr>
              <w:pStyle w:val="TableParagraph"/>
              <w:tabs>
                <w:tab w:val="left" w:pos="192"/>
                <w:tab w:val="left" w:pos="9214"/>
              </w:tabs>
              <w:spacing w:line="240" w:lineRule="auto"/>
              <w:ind w:left="51" w:right="92"/>
              <w:rPr>
                <w:sz w:val="24"/>
                <w:szCs w:val="24"/>
              </w:rPr>
            </w:pPr>
            <w:r w:rsidRPr="000E7330">
              <w:rPr>
                <w:spacing w:val="-2"/>
                <w:sz w:val="24"/>
                <w:szCs w:val="24"/>
                <w:lang w:val="ru-RU"/>
              </w:rPr>
              <w:t>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электронному контрольному тестированию. </w:t>
            </w:r>
            <w:r w:rsidRPr="000E7330">
              <w:rPr>
                <w:sz w:val="24"/>
                <w:szCs w:val="24"/>
              </w:rPr>
              <w:t>Подготовка</w:t>
            </w:r>
            <w:r w:rsidRPr="000E7330">
              <w:rPr>
                <w:spacing w:val="-10"/>
                <w:sz w:val="24"/>
                <w:szCs w:val="24"/>
              </w:rPr>
              <w:t>к</w:t>
            </w:r>
            <w:r w:rsidRPr="000E7330">
              <w:rPr>
                <w:spacing w:val="-2"/>
                <w:sz w:val="24"/>
                <w:szCs w:val="24"/>
              </w:rPr>
              <w:t>выполнению</w:t>
            </w:r>
            <w:r w:rsidRPr="000E7330">
              <w:rPr>
                <w:sz w:val="24"/>
                <w:szCs w:val="24"/>
              </w:rPr>
              <w:t>ситуационных</w:t>
            </w:r>
            <w:r w:rsidRPr="000E7330">
              <w:rPr>
                <w:spacing w:val="-2"/>
                <w:sz w:val="24"/>
                <w:szCs w:val="24"/>
              </w:rPr>
              <w:t>задач.</w:t>
            </w:r>
          </w:p>
        </w:tc>
      </w:tr>
      <w:tr w:rsidR="008945AA" w:rsidRPr="000E7330" w:rsidTr="008945AA">
        <w:trPr>
          <w:gridAfter w:val="1"/>
          <w:wAfter w:w="6" w:type="dxa"/>
          <w:trHeight w:val="2210"/>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t>Тема</w:t>
            </w:r>
            <w:r w:rsidRPr="000E7330">
              <w:rPr>
                <w:spacing w:val="-4"/>
                <w:sz w:val="24"/>
                <w:szCs w:val="24"/>
                <w:lang w:val="ru-RU"/>
              </w:rPr>
              <w:t>1.3.</w:t>
            </w:r>
            <w:r w:rsidRPr="000E7330">
              <w:rPr>
                <w:spacing w:val="-2"/>
                <w:sz w:val="24"/>
                <w:szCs w:val="24"/>
                <w:lang w:val="ru-RU"/>
              </w:rPr>
              <w:t xml:space="preserve"> Бухгалтерский</w:t>
            </w:r>
            <w:r w:rsidRPr="000E7330">
              <w:rPr>
                <w:sz w:val="24"/>
                <w:szCs w:val="24"/>
                <w:lang w:val="ru-RU"/>
              </w:rPr>
              <w:t xml:space="preserve"> баланс, счета </w:t>
            </w:r>
            <w:r w:rsidRPr="000E7330">
              <w:rPr>
                <w:spacing w:val="-10"/>
                <w:sz w:val="24"/>
                <w:szCs w:val="24"/>
                <w:lang w:val="ru-RU"/>
              </w:rPr>
              <w:t>и</w:t>
            </w:r>
            <w:r w:rsidRPr="000E7330">
              <w:rPr>
                <w:sz w:val="24"/>
                <w:szCs w:val="24"/>
                <w:lang w:val="ru-RU"/>
              </w:rPr>
              <w:t xml:space="preserve"> двойная</w:t>
            </w:r>
            <w:r w:rsidRPr="000E7330">
              <w:rPr>
                <w:spacing w:val="-2"/>
                <w:sz w:val="24"/>
                <w:szCs w:val="24"/>
                <w:lang w:val="ru-RU"/>
              </w:rPr>
              <w:t xml:space="preserve"> запись</w:t>
            </w:r>
          </w:p>
        </w:tc>
        <w:tc>
          <w:tcPr>
            <w:tcW w:w="4725" w:type="dxa"/>
          </w:tcPr>
          <w:p w:rsidR="008945AA" w:rsidRPr="000E7330" w:rsidRDefault="008945AA" w:rsidP="003410DB">
            <w:pPr>
              <w:pStyle w:val="TableParagraph"/>
              <w:tabs>
                <w:tab w:val="left" w:pos="238"/>
              </w:tabs>
              <w:spacing w:line="240" w:lineRule="auto"/>
              <w:ind w:left="51"/>
              <w:rPr>
                <w:spacing w:val="-2"/>
                <w:sz w:val="24"/>
                <w:szCs w:val="24"/>
                <w:lang w:val="ru-RU"/>
              </w:rPr>
            </w:pPr>
            <w:r w:rsidRPr="000E7330">
              <w:rPr>
                <w:sz w:val="24"/>
                <w:szCs w:val="24"/>
                <w:lang w:val="ru-RU"/>
              </w:rPr>
              <w:t xml:space="preserve">1.Значение двойной записи в бухгалтерском </w:t>
            </w:r>
            <w:r w:rsidRPr="000E7330">
              <w:rPr>
                <w:spacing w:val="-2"/>
                <w:sz w:val="24"/>
                <w:szCs w:val="24"/>
                <w:lang w:val="ru-RU"/>
              </w:rPr>
              <w:t>учете.</w:t>
            </w:r>
          </w:p>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2.Применение плана счетов бухгалтерского учет а</w:t>
            </w:r>
            <w:r w:rsidRPr="000E7330">
              <w:rPr>
                <w:spacing w:val="-5"/>
                <w:sz w:val="24"/>
                <w:szCs w:val="24"/>
                <w:lang w:val="ru-RU"/>
              </w:rPr>
              <w:t>для</w:t>
            </w:r>
            <w:r w:rsidRPr="000E7330">
              <w:rPr>
                <w:spacing w:val="-2"/>
                <w:sz w:val="24"/>
                <w:szCs w:val="24"/>
                <w:lang w:val="ru-RU"/>
              </w:rPr>
              <w:t xml:space="preserve"> формирования информации</w:t>
            </w:r>
            <w:r w:rsidRPr="000E7330">
              <w:rPr>
                <w:sz w:val="24"/>
                <w:szCs w:val="24"/>
                <w:lang w:val="ru-RU"/>
              </w:rPr>
              <w:t xml:space="preserve"> в </w:t>
            </w:r>
            <w:r w:rsidRPr="000E7330">
              <w:rPr>
                <w:spacing w:val="-2"/>
                <w:sz w:val="24"/>
                <w:szCs w:val="24"/>
                <w:lang w:val="ru-RU"/>
              </w:rPr>
              <w:t>бухгалтерской</w:t>
            </w:r>
            <w:r w:rsidRPr="000E7330">
              <w:rPr>
                <w:sz w:val="24"/>
                <w:szCs w:val="24"/>
                <w:lang w:val="ru-RU"/>
              </w:rPr>
              <w:t xml:space="preserve">(финансовой) </w:t>
            </w:r>
            <w:r w:rsidRPr="000E7330">
              <w:rPr>
                <w:spacing w:val="-2"/>
                <w:sz w:val="24"/>
                <w:szCs w:val="24"/>
                <w:lang w:val="ru-RU"/>
              </w:rPr>
              <w:t>отчетности.</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w:t>
            </w:r>
            <w:r w:rsidRPr="000E7330">
              <w:rPr>
                <w:spacing w:val="-2"/>
                <w:sz w:val="24"/>
                <w:szCs w:val="24"/>
                <w:lang w:val="ru-RU"/>
              </w:rPr>
              <w:t xml:space="preserve"> теме.</w:t>
            </w:r>
            <w:r w:rsidRPr="000E7330">
              <w:rPr>
                <w:sz w:val="24"/>
                <w:szCs w:val="24"/>
                <w:lang w:val="ru-RU"/>
              </w:rPr>
              <w:t xml:space="preserve"> 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w:t>
            </w:r>
            <w:r w:rsidRPr="000E7330">
              <w:rPr>
                <w:spacing w:val="-5"/>
                <w:sz w:val="24"/>
                <w:szCs w:val="24"/>
                <w:lang w:val="ru-RU"/>
              </w:rPr>
              <w:t xml:space="preserve"> со</w:t>
            </w:r>
            <w:r w:rsidRPr="000E7330">
              <w:rPr>
                <w:spacing w:val="-2"/>
                <w:sz w:val="24"/>
                <w:szCs w:val="24"/>
                <w:lang w:val="ru-RU"/>
              </w:rPr>
              <w:t xml:space="preserve"> справочно- 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w:t>
            </w:r>
          </w:p>
        </w:tc>
      </w:tr>
      <w:tr w:rsidR="008945AA" w:rsidRPr="000E7330" w:rsidTr="008945AA">
        <w:trPr>
          <w:gridAfter w:val="1"/>
          <w:wAfter w:w="6" w:type="dxa"/>
          <w:trHeight w:val="3248"/>
        </w:trPr>
        <w:tc>
          <w:tcPr>
            <w:tcW w:w="1893" w:type="dxa"/>
          </w:tcPr>
          <w:p w:rsidR="008945AA" w:rsidRPr="000E7330" w:rsidRDefault="008945AA" w:rsidP="003410DB">
            <w:pPr>
              <w:pStyle w:val="TableParagraph"/>
              <w:tabs>
                <w:tab w:val="left" w:pos="192"/>
                <w:tab w:val="left" w:pos="9214"/>
              </w:tabs>
              <w:spacing w:line="240" w:lineRule="auto"/>
              <w:ind w:left="51"/>
              <w:rPr>
                <w:sz w:val="24"/>
                <w:szCs w:val="24"/>
                <w:lang w:val="ru-RU"/>
              </w:rPr>
            </w:pPr>
            <w:r w:rsidRPr="000E7330">
              <w:rPr>
                <w:sz w:val="24"/>
                <w:szCs w:val="24"/>
                <w:lang w:val="ru-RU"/>
              </w:rPr>
              <w:lastRenderedPageBreak/>
              <w:t>Тема1.4.</w:t>
            </w:r>
            <w:r w:rsidRPr="000E7330">
              <w:rPr>
                <w:spacing w:val="-2"/>
                <w:sz w:val="24"/>
                <w:szCs w:val="24"/>
                <w:lang w:val="ru-RU"/>
              </w:rPr>
              <w:t xml:space="preserve"> Учетные регистры. Организация бухгалтерского</w:t>
            </w:r>
            <w:r w:rsidRPr="000E7330">
              <w:rPr>
                <w:sz w:val="24"/>
                <w:szCs w:val="24"/>
                <w:lang w:val="ru-RU"/>
              </w:rPr>
              <w:t xml:space="preserve"> учета.</w:t>
            </w:r>
            <w:r w:rsidRPr="000E7330">
              <w:rPr>
                <w:spacing w:val="-2"/>
                <w:sz w:val="24"/>
                <w:szCs w:val="24"/>
                <w:lang w:val="ru-RU"/>
              </w:rPr>
              <w:t xml:space="preserve"> Учетная политика</w:t>
            </w:r>
          </w:p>
        </w:tc>
        <w:tc>
          <w:tcPr>
            <w:tcW w:w="4725" w:type="dxa"/>
          </w:tcPr>
          <w:p w:rsidR="008945AA" w:rsidRPr="000E7330" w:rsidRDefault="008945AA" w:rsidP="003410DB">
            <w:pPr>
              <w:pStyle w:val="TableParagraph"/>
              <w:tabs>
                <w:tab w:val="left" w:pos="238"/>
              </w:tabs>
              <w:spacing w:line="240" w:lineRule="auto"/>
              <w:ind w:left="51"/>
              <w:rPr>
                <w:spacing w:val="-2"/>
                <w:sz w:val="24"/>
                <w:szCs w:val="24"/>
                <w:lang w:val="ru-RU"/>
              </w:rPr>
            </w:pPr>
            <w:r w:rsidRPr="000E7330">
              <w:rPr>
                <w:sz w:val="24"/>
                <w:szCs w:val="24"/>
                <w:lang w:val="ru-RU"/>
              </w:rPr>
              <w:t>1.Видырегистровбухгалтерскогоучетаипорядок</w:t>
            </w:r>
            <w:r w:rsidRPr="000E7330">
              <w:rPr>
                <w:spacing w:val="-5"/>
                <w:sz w:val="24"/>
                <w:szCs w:val="24"/>
                <w:lang w:val="ru-RU"/>
              </w:rPr>
              <w:t>их</w:t>
            </w:r>
            <w:r w:rsidRPr="000E7330">
              <w:rPr>
                <w:spacing w:val="-2"/>
                <w:sz w:val="24"/>
                <w:szCs w:val="24"/>
                <w:lang w:val="ru-RU"/>
              </w:rPr>
              <w:t xml:space="preserve"> составления. </w:t>
            </w:r>
          </w:p>
          <w:p w:rsidR="008945AA" w:rsidRPr="000E7330" w:rsidRDefault="008945AA" w:rsidP="003410DB">
            <w:pPr>
              <w:pStyle w:val="TableParagraph"/>
              <w:tabs>
                <w:tab w:val="left" w:pos="238"/>
              </w:tabs>
              <w:spacing w:line="240" w:lineRule="auto"/>
              <w:ind w:left="51"/>
              <w:rPr>
                <w:sz w:val="24"/>
                <w:szCs w:val="24"/>
                <w:lang w:val="ru-RU"/>
              </w:rPr>
            </w:pPr>
            <w:r w:rsidRPr="000E7330">
              <w:rPr>
                <w:spacing w:val="-2"/>
                <w:sz w:val="24"/>
                <w:szCs w:val="24"/>
                <w:lang w:val="ru-RU"/>
              </w:rPr>
              <w:t>2.Исправлениеошибок</w:t>
            </w:r>
            <w:r w:rsidRPr="000E7330">
              <w:rPr>
                <w:spacing w:val="-10"/>
                <w:sz w:val="24"/>
                <w:szCs w:val="24"/>
                <w:lang w:val="ru-RU"/>
              </w:rPr>
              <w:t>в</w:t>
            </w:r>
            <w:r w:rsidRPr="000E7330">
              <w:rPr>
                <w:spacing w:val="-2"/>
                <w:sz w:val="24"/>
                <w:szCs w:val="24"/>
                <w:lang w:val="ru-RU"/>
              </w:rPr>
              <w:t xml:space="preserve">бухгалтерской </w:t>
            </w:r>
            <w:r w:rsidRPr="000E7330">
              <w:rPr>
                <w:sz w:val="24"/>
                <w:szCs w:val="24"/>
                <w:lang w:val="ru-RU"/>
              </w:rPr>
              <w:t xml:space="preserve">(финансовой) </w:t>
            </w:r>
            <w:r w:rsidRPr="000E7330">
              <w:rPr>
                <w:spacing w:val="-2"/>
                <w:sz w:val="24"/>
                <w:szCs w:val="24"/>
                <w:lang w:val="ru-RU"/>
              </w:rPr>
              <w:t>отчетности.</w:t>
            </w:r>
          </w:p>
          <w:p w:rsidR="008945AA" w:rsidRPr="000E7330" w:rsidRDefault="008945AA" w:rsidP="003410DB">
            <w:pPr>
              <w:pStyle w:val="TableParagraph"/>
              <w:tabs>
                <w:tab w:val="left" w:pos="238"/>
              </w:tabs>
              <w:spacing w:line="240" w:lineRule="auto"/>
              <w:ind w:left="51"/>
              <w:rPr>
                <w:sz w:val="24"/>
                <w:szCs w:val="24"/>
                <w:lang w:val="ru-RU"/>
              </w:rPr>
            </w:pPr>
            <w:r w:rsidRPr="000E7330">
              <w:rPr>
                <w:sz w:val="24"/>
                <w:szCs w:val="24"/>
                <w:lang w:val="ru-RU"/>
              </w:rPr>
              <w:t>3.Правилаорганизациибухгалтерского</w:t>
            </w:r>
            <w:r w:rsidRPr="000E7330">
              <w:rPr>
                <w:spacing w:val="-2"/>
                <w:sz w:val="24"/>
                <w:szCs w:val="24"/>
                <w:lang w:val="ru-RU"/>
              </w:rPr>
              <w:t>учета.</w:t>
            </w:r>
            <w:r w:rsidRPr="000E7330">
              <w:rPr>
                <w:sz w:val="24"/>
                <w:szCs w:val="24"/>
                <w:lang w:val="ru-RU"/>
              </w:rPr>
              <w:t xml:space="preserve"> 4.Приказруководителяорганизацииобучетной политике, его структура и назначение.</w:t>
            </w:r>
          </w:p>
        </w:tc>
        <w:tc>
          <w:tcPr>
            <w:tcW w:w="3353" w:type="dxa"/>
          </w:tcPr>
          <w:p w:rsidR="008945AA" w:rsidRPr="000E7330" w:rsidRDefault="008945AA" w:rsidP="003410DB">
            <w:pPr>
              <w:pStyle w:val="TableParagraph"/>
              <w:tabs>
                <w:tab w:val="left" w:pos="192"/>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 теме. Работа с учебной и</w:t>
            </w:r>
            <w:r w:rsidRPr="000E7330">
              <w:rPr>
                <w:spacing w:val="-2"/>
                <w:sz w:val="24"/>
                <w:szCs w:val="24"/>
                <w:lang w:val="ru-RU"/>
              </w:rPr>
              <w:t xml:space="preserve"> справочной</w:t>
            </w:r>
            <w:r w:rsidRPr="000E7330">
              <w:rPr>
                <w:sz w:val="24"/>
                <w:szCs w:val="24"/>
                <w:lang w:val="ru-RU"/>
              </w:rPr>
              <w:t xml:space="preserve"> литературой, </w:t>
            </w:r>
            <w:r w:rsidRPr="000E7330">
              <w:rPr>
                <w:spacing w:val="-5"/>
                <w:sz w:val="24"/>
                <w:szCs w:val="24"/>
                <w:lang w:val="ru-RU"/>
              </w:rPr>
              <w:t>со</w:t>
            </w:r>
            <w:r w:rsidRPr="000E7330">
              <w:rPr>
                <w:spacing w:val="-2"/>
                <w:sz w:val="24"/>
                <w:szCs w:val="24"/>
                <w:lang w:val="ru-RU"/>
              </w:rPr>
              <w:t xml:space="preserve"> справочно- информационными</w:t>
            </w:r>
            <w:r w:rsidRPr="000E7330">
              <w:rPr>
                <w:sz w:val="24"/>
                <w:szCs w:val="24"/>
                <w:lang w:val="ru-RU"/>
              </w:rPr>
              <w:t xml:space="preserve"> ресурсами </w:t>
            </w:r>
            <w:r w:rsidRPr="000E7330">
              <w:rPr>
                <w:spacing w:val="-12"/>
                <w:sz w:val="24"/>
                <w:szCs w:val="24"/>
                <w:lang w:val="ru-RU"/>
              </w:rPr>
              <w:t>и</w:t>
            </w:r>
            <w:r w:rsidRPr="000E7330">
              <w:rPr>
                <w:sz w:val="24"/>
                <w:szCs w:val="24"/>
                <w:lang w:val="ru-RU"/>
              </w:rPr>
              <w:t xml:space="preserve"> системой </w:t>
            </w:r>
            <w:r w:rsidRPr="000E7330">
              <w:rPr>
                <w:spacing w:val="-2"/>
                <w:sz w:val="24"/>
                <w:szCs w:val="24"/>
                <w:lang w:val="ru-RU"/>
              </w:rPr>
              <w:t>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r w:rsidRPr="000E7330">
              <w:rPr>
                <w:sz w:val="24"/>
                <w:szCs w:val="24"/>
                <w:lang w:val="ru-RU"/>
              </w:rPr>
              <w:t xml:space="preserve"> Подготовка к дискуссии по </w:t>
            </w:r>
            <w:r w:rsidRPr="000E7330">
              <w:rPr>
                <w:spacing w:val="-2"/>
                <w:sz w:val="24"/>
                <w:szCs w:val="24"/>
                <w:lang w:val="ru-RU"/>
              </w:rPr>
              <w:t>соответствующей теме.</w:t>
            </w:r>
          </w:p>
        </w:tc>
      </w:tr>
      <w:tr w:rsidR="008945AA" w:rsidRPr="000E7330" w:rsidTr="008945AA">
        <w:trPr>
          <w:trHeight w:val="269"/>
        </w:trPr>
        <w:tc>
          <w:tcPr>
            <w:tcW w:w="9977" w:type="dxa"/>
            <w:gridSpan w:val="4"/>
          </w:tcPr>
          <w:p w:rsidR="008945AA" w:rsidRPr="000E7330" w:rsidRDefault="008945AA" w:rsidP="003410DB">
            <w:pPr>
              <w:pStyle w:val="TableParagraph"/>
              <w:tabs>
                <w:tab w:val="left" w:pos="238"/>
                <w:tab w:val="left" w:pos="9214"/>
              </w:tabs>
              <w:spacing w:line="240" w:lineRule="auto"/>
              <w:ind w:left="51" w:right="92"/>
              <w:rPr>
                <w:sz w:val="24"/>
                <w:szCs w:val="24"/>
                <w:lang w:val="ru-RU"/>
              </w:rPr>
            </w:pPr>
            <w:r w:rsidRPr="000E7330">
              <w:rPr>
                <w:sz w:val="24"/>
                <w:szCs w:val="24"/>
                <w:lang w:val="ru-RU"/>
              </w:rPr>
              <w:t xml:space="preserve">Раздел </w:t>
            </w:r>
            <w:r w:rsidRPr="000E7330">
              <w:rPr>
                <w:sz w:val="24"/>
                <w:szCs w:val="24"/>
              </w:rPr>
              <w:t>II</w:t>
            </w:r>
            <w:r w:rsidRPr="000E7330">
              <w:rPr>
                <w:sz w:val="24"/>
                <w:szCs w:val="24"/>
                <w:lang w:val="ru-RU"/>
              </w:rPr>
              <w:t>. Методические основы ведения бухгалтерского учета в экономических</w:t>
            </w:r>
            <w:r w:rsidRPr="000E7330">
              <w:rPr>
                <w:spacing w:val="-2"/>
                <w:sz w:val="24"/>
                <w:szCs w:val="24"/>
                <w:lang w:val="ru-RU"/>
              </w:rPr>
              <w:t xml:space="preserve"> субъектах</w:t>
            </w:r>
          </w:p>
        </w:tc>
      </w:tr>
      <w:tr w:rsidR="008945AA" w:rsidRPr="000E7330" w:rsidTr="008945AA">
        <w:trPr>
          <w:gridAfter w:val="1"/>
          <w:wAfter w:w="6" w:type="dxa"/>
          <w:trHeight w:val="2683"/>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rPr>
            </w:pPr>
            <w:r w:rsidRPr="000E7330">
              <w:rPr>
                <w:sz w:val="24"/>
                <w:szCs w:val="24"/>
              </w:rPr>
              <w:t>Тема2.1.</w:t>
            </w:r>
            <w:r w:rsidRPr="000E7330">
              <w:rPr>
                <w:spacing w:val="-4"/>
                <w:sz w:val="24"/>
                <w:szCs w:val="24"/>
              </w:rPr>
              <w:t>Учет</w:t>
            </w:r>
            <w:r w:rsidRPr="000E7330">
              <w:rPr>
                <w:spacing w:val="-2"/>
                <w:sz w:val="24"/>
                <w:szCs w:val="24"/>
              </w:rPr>
              <w:t>собственногокапитала</w:t>
            </w:r>
          </w:p>
        </w:tc>
        <w:tc>
          <w:tcPr>
            <w:tcW w:w="4725" w:type="dxa"/>
          </w:tcPr>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pacing w:val="-2"/>
                <w:sz w:val="24"/>
                <w:szCs w:val="24"/>
                <w:lang w:val="ru-RU"/>
              </w:rPr>
              <w:t>1.Понятие</w:t>
            </w:r>
            <w:r w:rsidRPr="000E7330">
              <w:rPr>
                <w:sz w:val="24"/>
                <w:szCs w:val="24"/>
                <w:lang w:val="ru-RU"/>
              </w:rPr>
              <w:tab/>
            </w:r>
            <w:r w:rsidRPr="000E7330">
              <w:rPr>
                <w:spacing w:val="-2"/>
                <w:sz w:val="24"/>
                <w:szCs w:val="24"/>
                <w:lang w:val="ru-RU"/>
              </w:rPr>
              <w:t>уставного</w:t>
            </w:r>
            <w:r w:rsidRPr="000E7330">
              <w:rPr>
                <w:sz w:val="24"/>
                <w:szCs w:val="24"/>
                <w:lang w:val="ru-RU"/>
              </w:rPr>
              <w:tab/>
            </w:r>
            <w:r w:rsidRPr="000E7330">
              <w:rPr>
                <w:spacing w:val="-2"/>
                <w:sz w:val="24"/>
                <w:szCs w:val="24"/>
                <w:lang w:val="ru-RU"/>
              </w:rPr>
              <w:t>(складочного)капитала (фонда).</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2.Правила и условия выкупа собственных </w:t>
            </w:r>
            <w:r w:rsidRPr="000E7330">
              <w:rPr>
                <w:spacing w:val="-2"/>
                <w:sz w:val="24"/>
                <w:szCs w:val="24"/>
                <w:lang w:val="ru-RU"/>
              </w:rPr>
              <w:t xml:space="preserve">акций </w:t>
            </w:r>
            <w:r w:rsidRPr="000E7330">
              <w:rPr>
                <w:sz w:val="24"/>
                <w:szCs w:val="24"/>
                <w:lang w:val="ru-RU"/>
              </w:rPr>
              <w:t xml:space="preserve">(долей) </w:t>
            </w:r>
            <w:r w:rsidRPr="000E7330">
              <w:rPr>
                <w:spacing w:val="-2"/>
                <w:sz w:val="24"/>
                <w:szCs w:val="24"/>
                <w:lang w:val="ru-RU"/>
              </w:rPr>
              <w:t>организацией.</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3.Направления использования резервного фонда </w:t>
            </w:r>
            <w:r w:rsidRPr="000E7330">
              <w:rPr>
                <w:spacing w:val="-10"/>
                <w:sz w:val="24"/>
                <w:szCs w:val="24"/>
                <w:lang w:val="ru-RU"/>
              </w:rPr>
              <w:t>и</w:t>
            </w:r>
            <w:r w:rsidRPr="000E7330">
              <w:rPr>
                <w:sz w:val="24"/>
                <w:szCs w:val="24"/>
                <w:lang w:val="ru-RU"/>
              </w:rPr>
              <w:t xml:space="preserve"> порядок учета таких </w:t>
            </w:r>
            <w:r w:rsidRPr="000E7330">
              <w:rPr>
                <w:spacing w:val="-2"/>
                <w:sz w:val="24"/>
                <w:szCs w:val="24"/>
                <w:lang w:val="ru-RU"/>
              </w:rPr>
              <w:t>операций.</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4.Направления распределения полученной </w:t>
            </w:r>
            <w:r w:rsidRPr="000E7330">
              <w:rPr>
                <w:spacing w:val="-2"/>
                <w:sz w:val="24"/>
                <w:szCs w:val="24"/>
                <w:lang w:val="ru-RU"/>
              </w:rPr>
              <w:t>прибыли организацией.</w:t>
            </w:r>
          </w:p>
          <w:p w:rsidR="008945AA" w:rsidRPr="000E7330" w:rsidRDefault="008945AA" w:rsidP="003410DB">
            <w:pPr>
              <w:pStyle w:val="TableParagraph"/>
              <w:tabs>
                <w:tab w:val="left" w:pos="238"/>
                <w:tab w:val="left" w:pos="1494"/>
                <w:tab w:val="left" w:pos="2853"/>
                <w:tab w:val="left" w:pos="4637"/>
                <w:tab w:val="left" w:pos="9214"/>
              </w:tabs>
              <w:spacing w:line="240" w:lineRule="auto"/>
              <w:ind w:left="51"/>
              <w:rPr>
                <w:sz w:val="24"/>
                <w:szCs w:val="24"/>
                <w:lang w:val="ru-RU"/>
              </w:rPr>
            </w:pPr>
            <w:r w:rsidRPr="000E7330">
              <w:rPr>
                <w:sz w:val="24"/>
                <w:szCs w:val="24"/>
                <w:lang w:val="ru-RU"/>
              </w:rPr>
              <w:t xml:space="preserve">5.Использование информации о чистых </w:t>
            </w:r>
            <w:r w:rsidRPr="000E7330">
              <w:rPr>
                <w:spacing w:val="-2"/>
                <w:sz w:val="24"/>
                <w:szCs w:val="24"/>
                <w:lang w:val="ru-RU"/>
              </w:rPr>
              <w:t>активах</w:t>
            </w:r>
            <w:r w:rsidRPr="000E7330">
              <w:rPr>
                <w:sz w:val="24"/>
                <w:szCs w:val="24"/>
                <w:lang w:val="ru-RU"/>
              </w:rPr>
              <w:t xml:space="preserve"> организации в ее экономической </w:t>
            </w:r>
            <w:r w:rsidRPr="000E7330">
              <w:rPr>
                <w:spacing w:val="-2"/>
                <w:sz w:val="24"/>
                <w:szCs w:val="24"/>
                <w:lang w:val="ru-RU"/>
              </w:rPr>
              <w:t>деятельности.</w:t>
            </w:r>
          </w:p>
        </w:tc>
        <w:tc>
          <w:tcPr>
            <w:tcW w:w="3353" w:type="dxa"/>
          </w:tcPr>
          <w:p w:rsidR="008945AA" w:rsidRPr="000E7330" w:rsidRDefault="008945AA" w:rsidP="003410DB">
            <w:pPr>
              <w:pStyle w:val="TableParagraph"/>
              <w:tabs>
                <w:tab w:val="left" w:pos="192"/>
                <w:tab w:val="left" w:pos="645"/>
                <w:tab w:val="left" w:pos="9214"/>
              </w:tabs>
              <w:spacing w:line="240" w:lineRule="auto"/>
              <w:ind w:left="51" w:right="92"/>
              <w:rPr>
                <w:sz w:val="24"/>
                <w:szCs w:val="24"/>
                <w:lang w:val="ru-RU"/>
              </w:rPr>
            </w:pPr>
            <w:r w:rsidRPr="000E7330">
              <w:rPr>
                <w:spacing w:val="-2"/>
                <w:sz w:val="24"/>
                <w:szCs w:val="24"/>
                <w:lang w:val="ru-RU"/>
              </w:rPr>
              <w:t>Самостоятельное выполнение</w:t>
            </w:r>
            <w:r w:rsidRPr="000E7330">
              <w:rPr>
                <w:sz w:val="24"/>
                <w:szCs w:val="24"/>
                <w:lang w:val="ru-RU"/>
              </w:rPr>
              <w:t xml:space="preserve"> домашних</w:t>
            </w:r>
            <w:r w:rsidRPr="000E7330">
              <w:rPr>
                <w:spacing w:val="-2"/>
                <w:sz w:val="24"/>
                <w:szCs w:val="24"/>
                <w:lang w:val="ru-RU"/>
              </w:rPr>
              <w:t xml:space="preserve"> заданий. Подготовка</w:t>
            </w:r>
            <w:r w:rsidRPr="000E7330">
              <w:rPr>
                <w:sz w:val="24"/>
                <w:szCs w:val="24"/>
                <w:lang w:val="ru-RU"/>
              </w:rPr>
              <w:t xml:space="preserve"> презентаций </w:t>
            </w:r>
            <w:r w:rsidRPr="000E7330">
              <w:rPr>
                <w:spacing w:val="-5"/>
                <w:sz w:val="24"/>
                <w:szCs w:val="24"/>
                <w:lang w:val="ru-RU"/>
              </w:rPr>
              <w:t>по</w:t>
            </w:r>
            <w:r w:rsidRPr="000E7330">
              <w:rPr>
                <w:sz w:val="24"/>
                <w:szCs w:val="24"/>
                <w:lang w:val="ru-RU"/>
              </w:rPr>
              <w:t xml:space="preserve"> изучаемой</w:t>
            </w:r>
            <w:r w:rsidRPr="000E7330">
              <w:rPr>
                <w:spacing w:val="-2"/>
                <w:sz w:val="24"/>
                <w:szCs w:val="24"/>
                <w:lang w:val="ru-RU"/>
              </w:rPr>
              <w:t xml:space="preserve"> теме.</w:t>
            </w:r>
            <w:r w:rsidRPr="000E7330">
              <w:rPr>
                <w:sz w:val="24"/>
                <w:szCs w:val="24"/>
                <w:lang w:val="ru-RU"/>
              </w:rPr>
              <w:t xml:space="preserve"> 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 </w:t>
            </w:r>
            <w:r w:rsidRPr="000E7330">
              <w:rPr>
                <w:spacing w:val="-5"/>
                <w:sz w:val="24"/>
                <w:szCs w:val="24"/>
                <w:lang w:val="ru-RU"/>
              </w:rPr>
              <w:t>со</w:t>
            </w:r>
            <w:r w:rsidRPr="000E7330">
              <w:rPr>
                <w:spacing w:val="-2"/>
                <w:sz w:val="24"/>
                <w:szCs w:val="24"/>
                <w:lang w:val="ru-RU"/>
              </w:rPr>
              <w:t xml:space="preserve"> справочно- информационными</w:t>
            </w:r>
            <w:r w:rsidRPr="000E7330">
              <w:rPr>
                <w:sz w:val="24"/>
                <w:szCs w:val="24"/>
                <w:lang w:val="ru-RU"/>
              </w:rPr>
              <w:t xml:space="preserve"> ресурсами и системой</w:t>
            </w:r>
            <w:r w:rsidRPr="000E7330">
              <w:rPr>
                <w:spacing w:val="-2"/>
                <w:sz w:val="24"/>
                <w:szCs w:val="24"/>
                <w:lang w:val="ru-RU"/>
              </w:rPr>
              <w:t xml:space="preserve"> Интернет. Подготовка</w:t>
            </w:r>
            <w:r w:rsidRPr="000E7330">
              <w:rPr>
                <w:spacing w:val="-10"/>
                <w:sz w:val="24"/>
                <w:szCs w:val="24"/>
                <w:lang w:val="ru-RU"/>
              </w:rPr>
              <w:t xml:space="preserve">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p>
        </w:tc>
      </w:tr>
      <w:tr w:rsidR="008945AA" w:rsidRPr="000E7330" w:rsidTr="008945AA">
        <w:trPr>
          <w:gridAfter w:val="1"/>
          <w:wAfter w:w="6" w:type="dxa"/>
          <w:trHeight w:val="2164"/>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t>Тема2.2.</w:t>
            </w:r>
            <w:r w:rsidRPr="000E7330">
              <w:rPr>
                <w:spacing w:val="-4"/>
                <w:sz w:val="24"/>
                <w:szCs w:val="24"/>
                <w:lang w:val="ru-RU"/>
              </w:rPr>
              <w:t>Учет</w:t>
            </w:r>
            <w:r w:rsidRPr="000E7330">
              <w:rPr>
                <w:spacing w:val="-2"/>
                <w:sz w:val="24"/>
                <w:szCs w:val="24"/>
                <w:lang w:val="ru-RU"/>
              </w:rPr>
              <w:t xml:space="preserve"> капитальных вложений,</w:t>
            </w:r>
            <w:r w:rsidRPr="000E7330">
              <w:rPr>
                <w:sz w:val="24"/>
                <w:szCs w:val="24"/>
                <w:lang w:val="ru-RU"/>
              </w:rPr>
              <w:t xml:space="preserve"> основных средств </w:t>
            </w:r>
            <w:r w:rsidRPr="000E7330">
              <w:rPr>
                <w:spacing w:val="-10"/>
                <w:sz w:val="24"/>
                <w:szCs w:val="24"/>
                <w:lang w:val="ru-RU"/>
              </w:rPr>
              <w:t>и</w:t>
            </w:r>
            <w:r w:rsidRPr="000E7330">
              <w:rPr>
                <w:spacing w:val="-2"/>
                <w:sz w:val="24"/>
                <w:szCs w:val="24"/>
                <w:lang w:val="ru-RU"/>
              </w:rPr>
              <w:t xml:space="preserve"> нематериальных активов</w:t>
            </w:r>
          </w:p>
        </w:tc>
        <w:tc>
          <w:tcPr>
            <w:tcW w:w="4725" w:type="dxa"/>
          </w:tcPr>
          <w:p w:rsidR="008945AA" w:rsidRPr="000E7330" w:rsidRDefault="008945AA"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1.Документальное оформление и учет операций </w:t>
            </w:r>
            <w:r w:rsidRPr="000E7330">
              <w:rPr>
                <w:spacing w:val="-5"/>
                <w:sz w:val="24"/>
                <w:szCs w:val="24"/>
                <w:lang w:val="ru-RU"/>
              </w:rPr>
              <w:t>по</w:t>
            </w:r>
            <w:r w:rsidRPr="000E7330">
              <w:rPr>
                <w:spacing w:val="-2"/>
                <w:sz w:val="24"/>
                <w:szCs w:val="24"/>
                <w:lang w:val="ru-RU"/>
              </w:rPr>
              <w:t xml:space="preserve"> осуществлению капитальных вложений </w:t>
            </w:r>
            <w:r w:rsidRPr="000E7330">
              <w:rPr>
                <w:spacing w:val="-10"/>
                <w:sz w:val="24"/>
                <w:szCs w:val="24"/>
                <w:lang w:val="ru-RU"/>
              </w:rPr>
              <w:t>у</w:t>
            </w:r>
            <w:r w:rsidRPr="000E7330">
              <w:rPr>
                <w:spacing w:val="-2"/>
                <w:sz w:val="24"/>
                <w:szCs w:val="24"/>
                <w:lang w:val="ru-RU"/>
              </w:rPr>
              <w:t xml:space="preserve"> подрядчика.</w:t>
            </w:r>
          </w:p>
          <w:p w:rsidR="008945AA" w:rsidRPr="000E7330" w:rsidRDefault="008945AA" w:rsidP="003410DB">
            <w:pPr>
              <w:pStyle w:val="TableParagraph"/>
              <w:tabs>
                <w:tab w:val="left" w:pos="238"/>
                <w:tab w:val="left" w:pos="9214"/>
              </w:tabs>
              <w:spacing w:line="240" w:lineRule="auto"/>
              <w:ind w:left="51" w:right="138"/>
              <w:rPr>
                <w:sz w:val="24"/>
                <w:szCs w:val="24"/>
                <w:lang w:val="ru-RU"/>
              </w:rPr>
            </w:pPr>
            <w:r w:rsidRPr="000E7330">
              <w:rPr>
                <w:spacing w:val="-2"/>
                <w:sz w:val="24"/>
                <w:szCs w:val="24"/>
                <w:lang w:val="ru-RU"/>
              </w:rPr>
              <w:t>2. Понятие нематериальных активов, их виды и оценка.</w:t>
            </w:r>
          </w:p>
          <w:p w:rsidR="008945AA" w:rsidRPr="000E7330" w:rsidRDefault="008945AA" w:rsidP="003410DB">
            <w:pPr>
              <w:pStyle w:val="TableParagraph"/>
              <w:tabs>
                <w:tab w:val="left" w:pos="238"/>
                <w:tab w:val="left" w:pos="9214"/>
              </w:tabs>
              <w:spacing w:line="240" w:lineRule="auto"/>
              <w:ind w:left="51" w:right="138"/>
              <w:rPr>
                <w:sz w:val="24"/>
                <w:szCs w:val="24"/>
                <w:lang w:val="ru-RU"/>
              </w:rPr>
            </w:pPr>
            <w:r w:rsidRPr="000E7330">
              <w:rPr>
                <w:spacing w:val="-2"/>
                <w:sz w:val="24"/>
                <w:szCs w:val="24"/>
                <w:lang w:val="ru-RU"/>
              </w:rPr>
              <w:t xml:space="preserve">3.Учет поступления </w:t>
            </w:r>
            <w:r w:rsidRPr="000E7330">
              <w:rPr>
                <w:spacing w:val="-10"/>
                <w:sz w:val="24"/>
                <w:szCs w:val="24"/>
                <w:lang w:val="ru-RU"/>
              </w:rPr>
              <w:t xml:space="preserve">и </w:t>
            </w:r>
            <w:r w:rsidRPr="000E7330">
              <w:rPr>
                <w:spacing w:val="-2"/>
                <w:sz w:val="24"/>
                <w:szCs w:val="24"/>
                <w:lang w:val="ru-RU"/>
              </w:rPr>
              <w:t>использования</w:t>
            </w:r>
            <w:r w:rsidRPr="000E7330">
              <w:rPr>
                <w:sz w:val="24"/>
                <w:szCs w:val="24"/>
                <w:lang w:val="ru-RU"/>
              </w:rPr>
              <w:t xml:space="preserve"> нематериальных </w:t>
            </w:r>
            <w:r w:rsidRPr="000E7330">
              <w:rPr>
                <w:spacing w:val="-2"/>
                <w:sz w:val="24"/>
                <w:szCs w:val="24"/>
                <w:lang w:val="ru-RU"/>
              </w:rPr>
              <w:t>активов.</w:t>
            </w:r>
          </w:p>
          <w:p w:rsidR="008945AA" w:rsidRPr="000E7330" w:rsidRDefault="008945AA" w:rsidP="003410DB">
            <w:pPr>
              <w:pStyle w:val="TableParagraph"/>
              <w:tabs>
                <w:tab w:val="left" w:pos="238"/>
                <w:tab w:val="left" w:pos="9214"/>
              </w:tabs>
              <w:spacing w:line="240" w:lineRule="auto"/>
              <w:ind w:left="51" w:right="138"/>
              <w:rPr>
                <w:spacing w:val="-2"/>
                <w:sz w:val="24"/>
                <w:szCs w:val="24"/>
                <w:lang w:val="ru-RU"/>
              </w:rPr>
            </w:pPr>
            <w:r w:rsidRPr="000E7330">
              <w:rPr>
                <w:sz w:val="24"/>
                <w:szCs w:val="24"/>
                <w:lang w:val="ru-RU"/>
              </w:rPr>
              <w:t>4.Амортизациянематериальныхактивови</w:t>
            </w:r>
            <w:r w:rsidRPr="000E7330">
              <w:rPr>
                <w:spacing w:val="-2"/>
                <w:sz w:val="24"/>
                <w:szCs w:val="24"/>
                <w:lang w:val="ru-RU"/>
              </w:rPr>
              <w:t>способы</w:t>
            </w:r>
            <w:r w:rsidRPr="000E7330">
              <w:rPr>
                <w:sz w:val="24"/>
                <w:szCs w:val="24"/>
                <w:lang w:val="ru-RU"/>
              </w:rPr>
              <w:t xml:space="preserve"> ее </w:t>
            </w:r>
            <w:r w:rsidRPr="000E7330">
              <w:rPr>
                <w:spacing w:val="-2"/>
                <w:sz w:val="24"/>
                <w:szCs w:val="24"/>
                <w:lang w:val="ru-RU"/>
              </w:rPr>
              <w:t>начисления.</w:t>
            </w:r>
          </w:p>
        </w:tc>
        <w:tc>
          <w:tcPr>
            <w:tcW w:w="3353" w:type="dxa"/>
          </w:tcPr>
          <w:p w:rsidR="008945AA" w:rsidRPr="000E7330" w:rsidRDefault="008945AA" w:rsidP="003410DB">
            <w:pPr>
              <w:pStyle w:val="TableParagraph"/>
              <w:tabs>
                <w:tab w:val="left" w:pos="192"/>
                <w:tab w:val="left" w:pos="645"/>
                <w:tab w:val="left" w:pos="9214"/>
              </w:tabs>
              <w:spacing w:line="240" w:lineRule="auto"/>
              <w:ind w:left="51" w:right="92"/>
              <w:rPr>
                <w:sz w:val="24"/>
                <w:szCs w:val="24"/>
                <w:lang w:val="ru-RU"/>
              </w:rPr>
            </w:pPr>
            <w:r w:rsidRPr="000E7330">
              <w:rPr>
                <w:sz w:val="24"/>
                <w:szCs w:val="24"/>
                <w:lang w:val="ru-RU"/>
              </w:rPr>
              <w:t xml:space="preserve">Работа </w:t>
            </w:r>
            <w:r w:rsidRPr="000E7330">
              <w:rPr>
                <w:spacing w:val="-5"/>
                <w:sz w:val="24"/>
                <w:szCs w:val="24"/>
                <w:lang w:val="ru-RU"/>
              </w:rPr>
              <w:t>по</w:t>
            </w:r>
            <w:r w:rsidRPr="000E7330">
              <w:rPr>
                <w:spacing w:val="-2"/>
                <w:sz w:val="24"/>
                <w:szCs w:val="24"/>
                <w:lang w:val="ru-RU"/>
              </w:rPr>
              <w:t xml:space="preserve"> соответствующей</w:t>
            </w:r>
            <w:r w:rsidRPr="000E7330">
              <w:rPr>
                <w:sz w:val="24"/>
                <w:szCs w:val="24"/>
                <w:lang w:val="ru-RU"/>
              </w:rPr>
              <w:t xml:space="preserve"> теме с </w:t>
            </w:r>
            <w:r w:rsidRPr="000E7330">
              <w:rPr>
                <w:spacing w:val="-2"/>
                <w:sz w:val="24"/>
                <w:szCs w:val="24"/>
                <w:lang w:val="ru-RU"/>
              </w:rPr>
              <w:t>ресурсами</w:t>
            </w:r>
            <w:r w:rsidRPr="000E7330">
              <w:rPr>
                <w:sz w:val="24"/>
                <w:szCs w:val="24"/>
                <w:lang w:val="ru-RU"/>
              </w:rPr>
              <w:t xml:space="preserve"> системы</w:t>
            </w:r>
            <w:r w:rsidRPr="000E7330">
              <w:rPr>
                <w:spacing w:val="-2"/>
                <w:sz w:val="24"/>
                <w:szCs w:val="24"/>
                <w:lang w:val="ru-RU"/>
              </w:rPr>
              <w:t xml:space="preserve"> Интернет.</w:t>
            </w:r>
            <w:r w:rsidRPr="000E7330">
              <w:rPr>
                <w:sz w:val="24"/>
                <w:szCs w:val="24"/>
                <w:lang w:val="ru-RU"/>
              </w:rPr>
              <w:t xml:space="preserve"> Подготовка </w:t>
            </w:r>
            <w:r w:rsidRPr="000E7330">
              <w:rPr>
                <w:spacing w:val="-10"/>
                <w:sz w:val="24"/>
                <w:szCs w:val="24"/>
                <w:lang w:val="ru-RU"/>
              </w:rPr>
              <w:t>к</w:t>
            </w:r>
            <w:r w:rsidRPr="000E7330">
              <w:rPr>
                <w:sz w:val="24"/>
                <w:szCs w:val="24"/>
                <w:lang w:val="ru-RU"/>
              </w:rPr>
              <w:t xml:space="preserve"> дидактической</w:t>
            </w:r>
            <w:r w:rsidRPr="000E7330">
              <w:rPr>
                <w:spacing w:val="-2"/>
                <w:sz w:val="24"/>
                <w:szCs w:val="24"/>
                <w:lang w:val="ru-RU"/>
              </w:rPr>
              <w:t xml:space="preserve"> игре.</w:t>
            </w:r>
            <w:r w:rsidRPr="000E7330">
              <w:rPr>
                <w:sz w:val="24"/>
                <w:szCs w:val="24"/>
                <w:lang w:val="ru-RU"/>
              </w:rPr>
              <w:t xml:space="preserve"> Подготовка </w:t>
            </w:r>
            <w:r w:rsidRPr="000E7330">
              <w:rPr>
                <w:spacing w:val="-10"/>
                <w:sz w:val="24"/>
                <w:szCs w:val="24"/>
                <w:lang w:val="ru-RU"/>
              </w:rPr>
              <w:t>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p>
        </w:tc>
      </w:tr>
      <w:tr w:rsidR="008945AA" w:rsidRPr="000E7330" w:rsidTr="008945AA">
        <w:trPr>
          <w:gridAfter w:val="1"/>
          <w:wAfter w:w="6" w:type="dxa"/>
          <w:trHeight w:val="2941"/>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t>Тема2.3</w:t>
            </w:r>
            <w:r w:rsidRPr="000E7330">
              <w:rPr>
                <w:spacing w:val="-4"/>
                <w:sz w:val="24"/>
                <w:szCs w:val="24"/>
                <w:lang w:val="ru-RU"/>
              </w:rPr>
              <w:t>Учет</w:t>
            </w:r>
            <w:r w:rsidRPr="000E7330">
              <w:rPr>
                <w:spacing w:val="-2"/>
                <w:sz w:val="24"/>
                <w:szCs w:val="24"/>
                <w:lang w:val="ru-RU"/>
              </w:rPr>
              <w:t xml:space="preserve"> материально- производственных запасов</w:t>
            </w:r>
          </w:p>
        </w:tc>
        <w:tc>
          <w:tcPr>
            <w:tcW w:w="4725" w:type="dxa"/>
          </w:tcPr>
          <w:p w:rsidR="008945AA" w:rsidRPr="000E7330" w:rsidRDefault="008945AA" w:rsidP="003410DB">
            <w:pPr>
              <w:pStyle w:val="TableParagraph"/>
              <w:tabs>
                <w:tab w:val="left" w:pos="238"/>
                <w:tab w:val="left" w:pos="2008"/>
                <w:tab w:val="left" w:pos="2668"/>
                <w:tab w:val="left" w:pos="4176"/>
                <w:tab w:val="left" w:pos="9214"/>
              </w:tabs>
              <w:spacing w:line="240" w:lineRule="auto"/>
              <w:ind w:left="51" w:right="138"/>
              <w:rPr>
                <w:spacing w:val="-2"/>
                <w:sz w:val="24"/>
                <w:szCs w:val="24"/>
                <w:lang w:val="ru-RU"/>
              </w:rPr>
            </w:pPr>
            <w:r w:rsidRPr="000E7330">
              <w:rPr>
                <w:spacing w:val="-2"/>
                <w:sz w:val="24"/>
                <w:szCs w:val="24"/>
                <w:lang w:val="ru-RU"/>
              </w:rPr>
              <w:t>1.Бухгалтерский</w:t>
            </w:r>
            <w:r w:rsidRPr="000E7330">
              <w:rPr>
                <w:sz w:val="24"/>
                <w:szCs w:val="24"/>
                <w:lang w:val="ru-RU"/>
              </w:rPr>
              <w:tab/>
            </w:r>
            <w:r w:rsidRPr="000E7330">
              <w:rPr>
                <w:spacing w:val="-4"/>
                <w:sz w:val="24"/>
                <w:szCs w:val="24"/>
                <w:lang w:val="ru-RU"/>
              </w:rPr>
              <w:t>учет</w:t>
            </w:r>
            <w:r w:rsidRPr="000E7330">
              <w:rPr>
                <w:sz w:val="24"/>
                <w:szCs w:val="24"/>
                <w:lang w:val="ru-RU"/>
              </w:rPr>
              <w:tab/>
            </w:r>
            <w:r w:rsidRPr="000E7330">
              <w:rPr>
                <w:spacing w:val="-2"/>
                <w:sz w:val="24"/>
                <w:szCs w:val="24"/>
                <w:lang w:val="ru-RU"/>
              </w:rPr>
              <w:t>поступления материально-</w:t>
            </w:r>
            <w:r w:rsidRPr="000E7330">
              <w:rPr>
                <w:sz w:val="24"/>
                <w:szCs w:val="24"/>
                <w:lang w:val="ru-RU"/>
              </w:rPr>
              <w:t xml:space="preserve"> производственных </w:t>
            </w:r>
            <w:r w:rsidRPr="000E7330">
              <w:rPr>
                <w:spacing w:val="-2"/>
                <w:sz w:val="24"/>
                <w:szCs w:val="24"/>
                <w:lang w:val="ru-RU"/>
              </w:rPr>
              <w:t>запасов. 2.Бухгалтерский</w:t>
            </w:r>
            <w:r w:rsidRPr="000E7330">
              <w:rPr>
                <w:sz w:val="24"/>
                <w:szCs w:val="24"/>
                <w:lang w:val="ru-RU"/>
              </w:rPr>
              <w:tab/>
            </w:r>
            <w:r w:rsidRPr="000E7330">
              <w:rPr>
                <w:spacing w:val="-4"/>
                <w:sz w:val="24"/>
                <w:szCs w:val="24"/>
                <w:lang w:val="ru-RU"/>
              </w:rPr>
              <w:t>учет</w:t>
            </w:r>
            <w:r w:rsidRPr="000E7330">
              <w:rPr>
                <w:sz w:val="24"/>
                <w:szCs w:val="24"/>
                <w:lang w:val="ru-RU"/>
              </w:rPr>
              <w:tab/>
            </w:r>
            <w:r w:rsidRPr="000E7330">
              <w:rPr>
                <w:spacing w:val="-2"/>
                <w:sz w:val="24"/>
                <w:szCs w:val="24"/>
                <w:lang w:val="ru-RU"/>
              </w:rPr>
              <w:t xml:space="preserve">операций отпуска </w:t>
            </w:r>
            <w:r w:rsidRPr="000E7330">
              <w:rPr>
                <w:spacing w:val="-10"/>
                <w:sz w:val="24"/>
                <w:szCs w:val="24"/>
                <w:lang w:val="ru-RU"/>
              </w:rPr>
              <w:t>и</w:t>
            </w:r>
            <w:r w:rsidRPr="000E7330">
              <w:rPr>
                <w:spacing w:val="-2"/>
                <w:sz w:val="24"/>
                <w:szCs w:val="24"/>
                <w:lang w:val="ru-RU"/>
              </w:rPr>
              <w:t xml:space="preserve"> расходования материально-производственных запасов. </w:t>
            </w:r>
          </w:p>
          <w:p w:rsidR="008945AA" w:rsidRPr="000E7330" w:rsidRDefault="008945AA" w:rsidP="003410D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0E7330">
              <w:rPr>
                <w:spacing w:val="-2"/>
                <w:sz w:val="24"/>
                <w:szCs w:val="24"/>
                <w:lang w:val="ru-RU"/>
              </w:rPr>
              <w:t>3.Представление</w:t>
            </w:r>
            <w:r w:rsidRPr="000E7330">
              <w:rPr>
                <w:sz w:val="24"/>
                <w:szCs w:val="24"/>
                <w:lang w:val="ru-RU"/>
              </w:rPr>
              <w:tab/>
            </w:r>
            <w:r w:rsidRPr="000E7330">
              <w:rPr>
                <w:spacing w:val="-2"/>
                <w:sz w:val="24"/>
                <w:szCs w:val="24"/>
                <w:lang w:val="ru-RU"/>
              </w:rPr>
              <w:t xml:space="preserve">информации </w:t>
            </w:r>
            <w:r w:rsidRPr="000E7330">
              <w:rPr>
                <w:spacing w:val="-10"/>
                <w:sz w:val="24"/>
                <w:szCs w:val="24"/>
                <w:lang w:val="ru-RU"/>
              </w:rPr>
              <w:t xml:space="preserve">о </w:t>
            </w:r>
            <w:r w:rsidRPr="000E7330">
              <w:rPr>
                <w:spacing w:val="-2"/>
                <w:sz w:val="24"/>
                <w:szCs w:val="24"/>
                <w:lang w:val="ru-RU"/>
              </w:rPr>
              <w:t>материально-производственных запасах</w:t>
            </w:r>
            <w:r w:rsidRPr="000E7330">
              <w:rPr>
                <w:sz w:val="24"/>
                <w:szCs w:val="24"/>
                <w:lang w:val="ru-RU"/>
              </w:rPr>
              <w:t xml:space="preserve"> в </w:t>
            </w:r>
            <w:r w:rsidRPr="000E7330">
              <w:rPr>
                <w:spacing w:val="-2"/>
                <w:sz w:val="24"/>
                <w:szCs w:val="24"/>
                <w:lang w:val="ru-RU"/>
              </w:rPr>
              <w:t xml:space="preserve">бухгалтерской </w:t>
            </w:r>
            <w:r w:rsidRPr="000E7330">
              <w:rPr>
                <w:sz w:val="24"/>
                <w:szCs w:val="24"/>
                <w:lang w:val="ru-RU"/>
              </w:rPr>
              <w:t>(финансовой)</w:t>
            </w:r>
            <w:r w:rsidRPr="000E7330">
              <w:rPr>
                <w:spacing w:val="-2"/>
                <w:sz w:val="24"/>
                <w:szCs w:val="24"/>
                <w:lang w:val="ru-RU"/>
              </w:rPr>
              <w:t>отчетности.</w:t>
            </w:r>
          </w:p>
          <w:p w:rsidR="008945AA" w:rsidRPr="000E7330" w:rsidRDefault="008945AA" w:rsidP="003410DB">
            <w:pPr>
              <w:pStyle w:val="TableParagraph"/>
              <w:tabs>
                <w:tab w:val="left" w:pos="238"/>
                <w:tab w:val="left" w:pos="2008"/>
                <w:tab w:val="left" w:pos="2668"/>
                <w:tab w:val="left" w:pos="4176"/>
                <w:tab w:val="left" w:pos="9214"/>
              </w:tabs>
              <w:spacing w:line="240" w:lineRule="auto"/>
              <w:ind w:left="51" w:right="138"/>
              <w:rPr>
                <w:sz w:val="24"/>
                <w:szCs w:val="24"/>
                <w:lang w:val="ru-RU"/>
              </w:rPr>
            </w:pPr>
            <w:r w:rsidRPr="000E7330">
              <w:rPr>
                <w:sz w:val="24"/>
                <w:szCs w:val="24"/>
                <w:lang w:val="ru-RU"/>
              </w:rPr>
              <w:t xml:space="preserve">4.Раскрытие информации о стоимости </w:t>
            </w:r>
            <w:r w:rsidRPr="000E7330">
              <w:rPr>
                <w:spacing w:val="-2"/>
                <w:sz w:val="24"/>
                <w:szCs w:val="24"/>
                <w:lang w:val="ru-RU"/>
              </w:rPr>
              <w:t xml:space="preserve">материально- производственных запасов </w:t>
            </w:r>
            <w:r w:rsidRPr="000E7330">
              <w:rPr>
                <w:spacing w:val="-10"/>
                <w:sz w:val="24"/>
                <w:szCs w:val="24"/>
                <w:lang w:val="ru-RU"/>
              </w:rPr>
              <w:t xml:space="preserve">в </w:t>
            </w:r>
            <w:r w:rsidRPr="000E7330">
              <w:rPr>
                <w:spacing w:val="-2"/>
                <w:sz w:val="24"/>
                <w:szCs w:val="24"/>
                <w:lang w:val="ru-RU"/>
              </w:rPr>
              <w:t>бухгалтерской</w:t>
            </w:r>
            <w:r w:rsidRPr="000E7330">
              <w:rPr>
                <w:sz w:val="24"/>
                <w:szCs w:val="24"/>
                <w:lang w:val="ru-RU"/>
              </w:rPr>
              <w:t>(финансовой)</w:t>
            </w:r>
            <w:r w:rsidRPr="000E7330">
              <w:rPr>
                <w:spacing w:val="-2"/>
                <w:sz w:val="24"/>
                <w:szCs w:val="24"/>
                <w:lang w:val="ru-RU"/>
              </w:rPr>
              <w:t>отчетности.</w:t>
            </w:r>
          </w:p>
        </w:tc>
        <w:tc>
          <w:tcPr>
            <w:tcW w:w="3353" w:type="dxa"/>
          </w:tcPr>
          <w:p w:rsidR="008945AA" w:rsidRPr="000E7330" w:rsidRDefault="008945AA" w:rsidP="003410DB">
            <w:pPr>
              <w:pStyle w:val="TableParagraph"/>
              <w:tabs>
                <w:tab w:val="left" w:pos="192"/>
                <w:tab w:val="left" w:pos="645"/>
                <w:tab w:val="left" w:pos="9214"/>
              </w:tabs>
              <w:spacing w:line="240" w:lineRule="auto"/>
              <w:ind w:left="51" w:right="92"/>
              <w:rPr>
                <w:spacing w:val="-2"/>
                <w:sz w:val="24"/>
                <w:szCs w:val="24"/>
                <w:lang w:val="ru-RU"/>
              </w:rPr>
            </w:pPr>
            <w:r w:rsidRPr="000E7330">
              <w:rPr>
                <w:sz w:val="24"/>
                <w:szCs w:val="24"/>
                <w:lang w:val="ru-RU"/>
              </w:rPr>
              <w:t xml:space="preserve">Работа с учебной </w:t>
            </w:r>
            <w:r w:rsidRPr="000E7330">
              <w:rPr>
                <w:spacing w:val="-10"/>
                <w:sz w:val="24"/>
                <w:szCs w:val="24"/>
                <w:lang w:val="ru-RU"/>
              </w:rPr>
              <w:t>и</w:t>
            </w:r>
            <w:r w:rsidRPr="000E7330">
              <w:rPr>
                <w:spacing w:val="-2"/>
                <w:sz w:val="24"/>
                <w:szCs w:val="24"/>
                <w:lang w:val="ru-RU"/>
              </w:rPr>
              <w:t xml:space="preserve"> справочной</w:t>
            </w:r>
            <w:r w:rsidRPr="000E7330">
              <w:rPr>
                <w:sz w:val="24"/>
                <w:szCs w:val="24"/>
                <w:lang w:val="ru-RU"/>
              </w:rPr>
              <w:t xml:space="preserve"> литературой,</w:t>
            </w:r>
            <w:r w:rsidRPr="000E7330">
              <w:rPr>
                <w:spacing w:val="-5"/>
                <w:sz w:val="24"/>
                <w:szCs w:val="24"/>
                <w:lang w:val="ru-RU"/>
              </w:rPr>
              <w:t xml:space="preserve"> со</w:t>
            </w:r>
            <w:r w:rsidRPr="000E7330">
              <w:rPr>
                <w:spacing w:val="-2"/>
                <w:sz w:val="24"/>
                <w:szCs w:val="24"/>
                <w:lang w:val="ru-RU"/>
              </w:rPr>
              <w:t xml:space="preserve"> справочно- информационными</w:t>
            </w:r>
            <w:r w:rsidRPr="000E7330">
              <w:rPr>
                <w:sz w:val="24"/>
                <w:szCs w:val="24"/>
                <w:lang w:val="ru-RU"/>
              </w:rPr>
              <w:t xml:space="preserve"> ресурсами </w:t>
            </w:r>
            <w:r w:rsidRPr="000E7330">
              <w:rPr>
                <w:spacing w:val="-12"/>
                <w:sz w:val="24"/>
                <w:szCs w:val="24"/>
                <w:lang w:val="ru-RU"/>
              </w:rPr>
              <w:t>и</w:t>
            </w:r>
            <w:r w:rsidRPr="000E7330">
              <w:rPr>
                <w:sz w:val="24"/>
                <w:szCs w:val="24"/>
                <w:lang w:val="ru-RU"/>
              </w:rPr>
              <w:t xml:space="preserve"> системой</w:t>
            </w:r>
            <w:r w:rsidRPr="000E7330">
              <w:rPr>
                <w:spacing w:val="-2"/>
                <w:sz w:val="24"/>
                <w:szCs w:val="24"/>
                <w:lang w:val="ru-RU"/>
              </w:rPr>
              <w:t xml:space="preserve"> Интернет.</w:t>
            </w:r>
            <w:r w:rsidRPr="000E7330">
              <w:rPr>
                <w:sz w:val="24"/>
                <w:szCs w:val="24"/>
                <w:lang w:val="ru-RU"/>
              </w:rPr>
              <w:t xml:space="preserve"> Подготовка</w:t>
            </w:r>
            <w:r w:rsidRPr="000E7330">
              <w:rPr>
                <w:spacing w:val="-10"/>
                <w:sz w:val="24"/>
                <w:szCs w:val="24"/>
                <w:lang w:val="ru-RU"/>
              </w:rPr>
              <w:t xml:space="preserve"> к</w:t>
            </w:r>
            <w:r w:rsidRPr="000E7330">
              <w:rPr>
                <w:spacing w:val="-2"/>
                <w:sz w:val="24"/>
                <w:szCs w:val="24"/>
                <w:lang w:val="ru-RU"/>
              </w:rPr>
              <w:t xml:space="preserve"> выполнению самостоятельной</w:t>
            </w:r>
            <w:r w:rsidRPr="000E7330">
              <w:rPr>
                <w:sz w:val="24"/>
                <w:szCs w:val="24"/>
                <w:lang w:val="ru-RU"/>
              </w:rPr>
              <w:t xml:space="preserve"> проверочной работе. Подготовка к</w:t>
            </w:r>
            <w:r w:rsidRPr="000E7330">
              <w:rPr>
                <w:spacing w:val="-2"/>
                <w:sz w:val="24"/>
                <w:szCs w:val="24"/>
                <w:lang w:val="ru-RU"/>
              </w:rPr>
              <w:t xml:space="preserve"> выполнению</w:t>
            </w:r>
            <w:r w:rsidRPr="000E7330">
              <w:rPr>
                <w:sz w:val="24"/>
                <w:szCs w:val="24"/>
                <w:lang w:val="ru-RU"/>
              </w:rPr>
              <w:t xml:space="preserve"> ситуационных</w:t>
            </w:r>
            <w:r w:rsidRPr="000E7330">
              <w:rPr>
                <w:spacing w:val="-2"/>
                <w:sz w:val="24"/>
                <w:szCs w:val="24"/>
                <w:lang w:val="ru-RU"/>
              </w:rPr>
              <w:t xml:space="preserve"> задач.</w:t>
            </w:r>
            <w:r w:rsidRPr="000E7330">
              <w:rPr>
                <w:sz w:val="24"/>
                <w:szCs w:val="24"/>
                <w:lang w:val="ru-RU"/>
              </w:rPr>
              <w:t xml:space="preserve"> Подготовка </w:t>
            </w:r>
            <w:r w:rsidRPr="000E7330">
              <w:rPr>
                <w:spacing w:val="-10"/>
                <w:sz w:val="24"/>
                <w:szCs w:val="24"/>
                <w:lang w:val="ru-RU"/>
              </w:rPr>
              <w:t>к</w:t>
            </w:r>
            <w:r w:rsidRPr="000E7330">
              <w:rPr>
                <w:spacing w:val="-2"/>
                <w:sz w:val="24"/>
                <w:szCs w:val="24"/>
                <w:lang w:val="ru-RU"/>
              </w:rPr>
              <w:t xml:space="preserve"> опросу.</w:t>
            </w:r>
          </w:p>
          <w:p w:rsidR="008945AA" w:rsidRPr="000E7330" w:rsidRDefault="008945AA" w:rsidP="003410DB">
            <w:pPr>
              <w:pStyle w:val="TableParagraph"/>
              <w:tabs>
                <w:tab w:val="left" w:pos="192"/>
                <w:tab w:val="left" w:pos="645"/>
                <w:tab w:val="left" w:pos="9214"/>
              </w:tabs>
              <w:spacing w:line="240" w:lineRule="auto"/>
              <w:ind w:left="51" w:right="92"/>
              <w:rPr>
                <w:sz w:val="24"/>
                <w:szCs w:val="24"/>
                <w:lang w:val="ru-RU"/>
              </w:rPr>
            </w:pPr>
          </w:p>
        </w:tc>
      </w:tr>
      <w:tr w:rsidR="008945AA" w:rsidRPr="000E7330" w:rsidTr="008945AA">
        <w:trPr>
          <w:gridAfter w:val="1"/>
          <w:wAfter w:w="6" w:type="dxa"/>
          <w:trHeight w:val="2729"/>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lastRenderedPageBreak/>
              <w:t>Тема 2.4. Учет трудаиегооплаты</w:t>
            </w:r>
          </w:p>
        </w:tc>
        <w:tc>
          <w:tcPr>
            <w:tcW w:w="4725" w:type="dxa"/>
          </w:tcPr>
          <w:p w:rsidR="0057536F" w:rsidRPr="000E7330" w:rsidRDefault="0057536F"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1. С</w:t>
            </w:r>
            <w:r w:rsidR="008945AA" w:rsidRPr="000E7330">
              <w:rPr>
                <w:sz w:val="24"/>
                <w:szCs w:val="24"/>
                <w:lang w:val="ru-RU"/>
              </w:rPr>
              <w:t>интетическийианалитическийучетрасчетовс работниками организации по оплате труда.</w:t>
            </w:r>
          </w:p>
          <w:p w:rsidR="0057536F" w:rsidRPr="000E7330" w:rsidRDefault="0057536F"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2. </w:t>
            </w:r>
            <w:r w:rsidR="008945AA" w:rsidRPr="000E7330">
              <w:rPr>
                <w:sz w:val="24"/>
                <w:szCs w:val="24"/>
                <w:lang w:val="ru-RU"/>
              </w:rPr>
              <w:t>Учет личного с</w:t>
            </w:r>
            <w:r w:rsidRPr="000E7330">
              <w:rPr>
                <w:sz w:val="24"/>
                <w:szCs w:val="24"/>
                <w:lang w:val="ru-RU"/>
              </w:rPr>
              <w:t xml:space="preserve">остава работников организации. </w:t>
            </w:r>
          </w:p>
          <w:p w:rsidR="008945AA" w:rsidRPr="000E7330" w:rsidRDefault="0057536F" w:rsidP="003410DB">
            <w:pPr>
              <w:pStyle w:val="TableParagraph"/>
              <w:tabs>
                <w:tab w:val="left" w:pos="238"/>
                <w:tab w:val="left" w:pos="9214"/>
              </w:tabs>
              <w:spacing w:line="240" w:lineRule="auto"/>
              <w:ind w:left="51" w:right="138"/>
              <w:rPr>
                <w:sz w:val="24"/>
                <w:szCs w:val="24"/>
                <w:lang w:val="ru-RU"/>
              </w:rPr>
            </w:pPr>
            <w:r w:rsidRPr="000E7330">
              <w:rPr>
                <w:sz w:val="24"/>
                <w:szCs w:val="24"/>
                <w:lang w:val="ru-RU"/>
              </w:rPr>
              <w:t xml:space="preserve">3. </w:t>
            </w:r>
            <w:r w:rsidR="008945AA" w:rsidRPr="000E7330">
              <w:rPr>
                <w:sz w:val="24"/>
                <w:szCs w:val="24"/>
                <w:lang w:val="ru-RU"/>
              </w:rPr>
              <w:t xml:space="preserve">Документальноеоформлениеиучетотработанного </w:t>
            </w:r>
            <w:r w:rsidR="008945AA" w:rsidRPr="000E7330">
              <w:rPr>
                <w:spacing w:val="-2"/>
                <w:sz w:val="24"/>
                <w:szCs w:val="24"/>
                <w:lang w:val="ru-RU"/>
              </w:rPr>
              <w:t>времени,</w:t>
            </w:r>
            <w:r w:rsidR="008945AA" w:rsidRPr="000E7330">
              <w:rPr>
                <w:spacing w:val="-10"/>
                <w:sz w:val="24"/>
                <w:szCs w:val="24"/>
                <w:lang w:val="ru-RU"/>
              </w:rPr>
              <w:t>и</w:t>
            </w:r>
            <w:r w:rsidR="008945AA" w:rsidRPr="000E7330">
              <w:rPr>
                <w:sz w:val="24"/>
                <w:szCs w:val="24"/>
                <w:lang w:val="ru-RU"/>
              </w:rPr>
              <w:t xml:space="preserve">  и</w:t>
            </w:r>
            <w:r w:rsidR="008945AA" w:rsidRPr="000E7330">
              <w:rPr>
                <w:spacing w:val="-2"/>
                <w:sz w:val="24"/>
                <w:szCs w:val="24"/>
                <w:lang w:val="ru-RU"/>
              </w:rPr>
              <w:t>спользование</w:t>
            </w:r>
            <w:r w:rsidR="008945AA" w:rsidRPr="000E7330">
              <w:rPr>
                <w:spacing w:val="-4"/>
                <w:sz w:val="24"/>
                <w:szCs w:val="24"/>
                <w:lang w:val="ru-RU"/>
              </w:rPr>
              <w:t>этой</w:t>
            </w:r>
            <w:r w:rsidR="008945AA" w:rsidRPr="000E7330">
              <w:rPr>
                <w:spacing w:val="-2"/>
                <w:sz w:val="24"/>
                <w:szCs w:val="24"/>
                <w:lang w:val="ru-RU"/>
              </w:rPr>
              <w:t>информации</w:t>
            </w:r>
            <w:r w:rsidR="008945AA" w:rsidRPr="000E7330">
              <w:rPr>
                <w:spacing w:val="-10"/>
                <w:sz w:val="24"/>
                <w:szCs w:val="24"/>
                <w:lang w:val="ru-RU"/>
              </w:rPr>
              <w:t xml:space="preserve">в </w:t>
            </w:r>
            <w:r w:rsidR="008945AA" w:rsidRPr="000E7330">
              <w:rPr>
                <w:sz w:val="24"/>
                <w:szCs w:val="24"/>
                <w:lang w:val="ru-RU"/>
              </w:rPr>
              <w:t>расчетах с персоналом по оплате труда.</w:t>
            </w:r>
          </w:p>
        </w:tc>
        <w:tc>
          <w:tcPr>
            <w:tcW w:w="3353" w:type="dxa"/>
          </w:tcPr>
          <w:p w:rsidR="008945AA" w:rsidRPr="000E7330" w:rsidRDefault="008945AA" w:rsidP="003410DB">
            <w:pPr>
              <w:pStyle w:val="TableParagraph"/>
              <w:tabs>
                <w:tab w:val="left" w:pos="192"/>
              </w:tabs>
              <w:spacing w:line="240" w:lineRule="auto"/>
              <w:ind w:left="51" w:right="92"/>
              <w:rPr>
                <w:sz w:val="24"/>
                <w:szCs w:val="24"/>
                <w:lang w:val="ru-RU"/>
              </w:rPr>
            </w:pPr>
            <w:r w:rsidRPr="000E7330">
              <w:rPr>
                <w:spacing w:val="-2"/>
                <w:sz w:val="24"/>
                <w:szCs w:val="24"/>
                <w:lang w:val="ru-RU"/>
              </w:rPr>
              <w:t xml:space="preserve">Самостоятельное выполнение </w:t>
            </w:r>
            <w:r w:rsidR="0057536F" w:rsidRPr="000E7330">
              <w:rPr>
                <w:sz w:val="24"/>
                <w:szCs w:val="24"/>
                <w:lang w:val="ru-RU"/>
              </w:rPr>
              <w:t>домашних заданий</w:t>
            </w:r>
            <w:r w:rsidRPr="000E7330">
              <w:rPr>
                <w:sz w:val="24"/>
                <w:szCs w:val="24"/>
                <w:lang w:val="ru-RU"/>
              </w:rPr>
              <w:t xml:space="preserve">. </w:t>
            </w:r>
            <w:r w:rsidRPr="000E7330">
              <w:rPr>
                <w:spacing w:val="-2"/>
                <w:sz w:val="24"/>
                <w:szCs w:val="24"/>
                <w:lang w:val="ru-RU"/>
              </w:rPr>
              <w:t xml:space="preserve">Подготовка </w:t>
            </w:r>
            <w:r w:rsidRPr="000E7330">
              <w:rPr>
                <w:sz w:val="24"/>
                <w:szCs w:val="24"/>
                <w:lang w:val="ru-RU"/>
              </w:rPr>
              <w:t>презентаций по изучаемой теме.</w:t>
            </w:r>
            <w:r w:rsidR="00022DB7">
              <w:rPr>
                <w:sz w:val="24"/>
                <w:szCs w:val="24"/>
                <w:lang w:val="ru-RU"/>
              </w:rPr>
              <w:t xml:space="preserve"> </w:t>
            </w:r>
            <w:r w:rsidRPr="000E7330">
              <w:rPr>
                <w:sz w:val="24"/>
                <w:szCs w:val="24"/>
                <w:lang w:val="ru-RU"/>
              </w:rPr>
              <w:t>Работа</w:t>
            </w:r>
            <w:r w:rsidR="00022DB7">
              <w:rPr>
                <w:sz w:val="24"/>
                <w:szCs w:val="24"/>
                <w:lang w:val="ru-RU"/>
              </w:rPr>
              <w:t xml:space="preserve"> </w:t>
            </w:r>
            <w:r w:rsidRPr="000E7330">
              <w:rPr>
                <w:sz w:val="24"/>
                <w:szCs w:val="24"/>
                <w:lang w:val="ru-RU"/>
              </w:rPr>
              <w:t>с</w:t>
            </w:r>
            <w:r w:rsidR="00022DB7">
              <w:rPr>
                <w:sz w:val="24"/>
                <w:szCs w:val="24"/>
                <w:lang w:val="ru-RU"/>
              </w:rPr>
              <w:t xml:space="preserve"> </w:t>
            </w:r>
            <w:r w:rsidRPr="000E7330">
              <w:rPr>
                <w:sz w:val="24"/>
                <w:szCs w:val="24"/>
                <w:lang w:val="ru-RU"/>
              </w:rPr>
              <w:t xml:space="preserve">учебнойи </w:t>
            </w:r>
            <w:r w:rsidRPr="000E7330">
              <w:rPr>
                <w:spacing w:val="-2"/>
                <w:sz w:val="24"/>
                <w:szCs w:val="24"/>
                <w:lang w:val="ru-RU"/>
              </w:rPr>
              <w:t xml:space="preserve">справочной </w:t>
            </w:r>
            <w:r w:rsidRPr="000E7330">
              <w:rPr>
                <w:sz w:val="24"/>
                <w:szCs w:val="24"/>
                <w:lang w:val="ru-RU"/>
              </w:rPr>
              <w:t xml:space="preserve">литературой, со </w:t>
            </w:r>
            <w:r w:rsidRPr="000E7330">
              <w:rPr>
                <w:spacing w:val="-2"/>
                <w:sz w:val="24"/>
                <w:szCs w:val="24"/>
                <w:lang w:val="ru-RU"/>
              </w:rPr>
              <w:t xml:space="preserve">справочно-информационными </w:t>
            </w:r>
            <w:r w:rsidRPr="000E7330">
              <w:rPr>
                <w:sz w:val="24"/>
                <w:szCs w:val="24"/>
                <w:lang w:val="ru-RU"/>
              </w:rPr>
              <w:t xml:space="preserve">ресурсами и системойИнтернет. Подготовка </w:t>
            </w:r>
            <w:r w:rsidR="0057536F" w:rsidRPr="000E7330">
              <w:rPr>
                <w:sz w:val="24"/>
                <w:szCs w:val="24"/>
                <w:lang w:val="ru-RU"/>
              </w:rPr>
              <w:t>к</w:t>
            </w:r>
            <w:r w:rsidR="0057536F" w:rsidRPr="000E7330">
              <w:rPr>
                <w:spacing w:val="-2"/>
                <w:sz w:val="24"/>
                <w:szCs w:val="24"/>
                <w:lang w:val="ru-RU"/>
              </w:rPr>
              <w:t xml:space="preserve"> выполнению</w:t>
            </w:r>
            <w:r w:rsidR="0057536F" w:rsidRPr="000E7330">
              <w:rPr>
                <w:sz w:val="24"/>
                <w:szCs w:val="24"/>
                <w:lang w:val="ru-RU"/>
              </w:rPr>
              <w:t>ситуационных задач</w:t>
            </w:r>
            <w:r w:rsidRPr="000E7330">
              <w:rPr>
                <w:sz w:val="24"/>
                <w:szCs w:val="24"/>
                <w:lang w:val="ru-RU"/>
              </w:rPr>
              <w:t>.</w:t>
            </w:r>
          </w:p>
        </w:tc>
      </w:tr>
      <w:tr w:rsidR="008945AA" w:rsidRPr="000E7330" w:rsidTr="0057536F">
        <w:trPr>
          <w:gridAfter w:val="1"/>
          <w:wAfter w:w="6" w:type="dxa"/>
          <w:trHeight w:val="2310"/>
        </w:trPr>
        <w:tc>
          <w:tcPr>
            <w:tcW w:w="1893" w:type="dxa"/>
          </w:tcPr>
          <w:p w:rsidR="008945AA" w:rsidRPr="000E7330" w:rsidRDefault="008945AA" w:rsidP="003410DB">
            <w:pPr>
              <w:pStyle w:val="TableParagraph"/>
              <w:tabs>
                <w:tab w:val="left" w:pos="192"/>
                <w:tab w:val="left" w:pos="9214"/>
              </w:tabs>
              <w:spacing w:line="240" w:lineRule="auto"/>
              <w:ind w:left="51" w:right="138"/>
              <w:rPr>
                <w:sz w:val="24"/>
                <w:szCs w:val="24"/>
                <w:lang w:val="ru-RU"/>
              </w:rPr>
            </w:pPr>
            <w:r w:rsidRPr="000E7330">
              <w:rPr>
                <w:sz w:val="24"/>
                <w:szCs w:val="24"/>
                <w:lang w:val="ru-RU"/>
              </w:rPr>
              <w:t xml:space="preserve">Тема 2.5 Учет затрат на </w:t>
            </w:r>
            <w:r w:rsidRPr="000E7330">
              <w:rPr>
                <w:spacing w:val="-2"/>
                <w:sz w:val="24"/>
                <w:szCs w:val="24"/>
                <w:lang w:val="ru-RU"/>
              </w:rPr>
              <w:t xml:space="preserve">производство </w:t>
            </w:r>
            <w:r w:rsidRPr="000E7330">
              <w:rPr>
                <w:sz w:val="24"/>
                <w:szCs w:val="24"/>
                <w:lang w:val="ru-RU"/>
              </w:rPr>
              <w:t xml:space="preserve">продукции, работ, </w:t>
            </w:r>
            <w:r w:rsidRPr="000E7330">
              <w:rPr>
                <w:spacing w:val="-4"/>
                <w:sz w:val="24"/>
                <w:szCs w:val="24"/>
                <w:lang w:val="ru-RU"/>
              </w:rPr>
              <w:t>услуг</w:t>
            </w:r>
          </w:p>
        </w:tc>
        <w:tc>
          <w:tcPr>
            <w:tcW w:w="4725" w:type="dxa"/>
          </w:tcPr>
          <w:p w:rsidR="008945AA" w:rsidRPr="000E7330" w:rsidRDefault="008945AA" w:rsidP="003410DB">
            <w:pPr>
              <w:pStyle w:val="TableParagraph"/>
              <w:numPr>
                <w:ilvl w:val="0"/>
                <w:numId w:val="15"/>
              </w:numPr>
              <w:tabs>
                <w:tab w:val="left" w:pos="238"/>
                <w:tab w:val="left" w:pos="1384"/>
                <w:tab w:val="left" w:pos="2523"/>
                <w:tab w:val="left" w:pos="2867"/>
                <w:tab w:val="left" w:pos="3717"/>
                <w:tab w:val="left" w:pos="4166"/>
                <w:tab w:val="left" w:pos="9214"/>
              </w:tabs>
              <w:spacing w:line="240" w:lineRule="auto"/>
              <w:ind w:left="51" w:right="138" w:firstLine="0"/>
              <w:jc w:val="both"/>
              <w:rPr>
                <w:sz w:val="24"/>
                <w:szCs w:val="24"/>
                <w:lang w:val="ru-RU"/>
              </w:rPr>
            </w:pPr>
            <w:r w:rsidRPr="000E7330">
              <w:rPr>
                <w:spacing w:val="-2"/>
                <w:sz w:val="24"/>
                <w:szCs w:val="24"/>
                <w:lang w:val="ru-RU"/>
              </w:rPr>
              <w:t>Отличие</w:t>
            </w:r>
            <w:r w:rsidRPr="000E7330">
              <w:rPr>
                <w:sz w:val="24"/>
                <w:szCs w:val="24"/>
                <w:lang w:val="ru-RU"/>
              </w:rPr>
              <w:tab/>
            </w:r>
            <w:r w:rsidRPr="000E7330">
              <w:rPr>
                <w:spacing w:val="-2"/>
                <w:sz w:val="24"/>
                <w:szCs w:val="24"/>
                <w:lang w:val="ru-RU"/>
              </w:rPr>
              <w:t>расходов</w:t>
            </w:r>
            <w:r w:rsidRPr="000E7330">
              <w:rPr>
                <w:sz w:val="24"/>
                <w:szCs w:val="24"/>
                <w:lang w:val="ru-RU"/>
              </w:rPr>
              <w:tab/>
            </w:r>
            <w:r w:rsidRPr="000E7330">
              <w:rPr>
                <w:spacing w:val="-10"/>
                <w:sz w:val="24"/>
                <w:szCs w:val="24"/>
                <w:lang w:val="ru-RU"/>
              </w:rPr>
              <w:t>и</w:t>
            </w:r>
            <w:r w:rsidRPr="000E7330">
              <w:rPr>
                <w:sz w:val="24"/>
                <w:szCs w:val="24"/>
                <w:lang w:val="ru-RU"/>
              </w:rPr>
              <w:tab/>
            </w:r>
            <w:r w:rsidRPr="000E7330">
              <w:rPr>
                <w:spacing w:val="-2"/>
                <w:sz w:val="24"/>
                <w:szCs w:val="24"/>
                <w:lang w:val="ru-RU"/>
              </w:rPr>
              <w:t>затрат</w:t>
            </w:r>
            <w:r w:rsidRPr="000E7330">
              <w:rPr>
                <w:sz w:val="24"/>
                <w:szCs w:val="24"/>
                <w:lang w:val="ru-RU"/>
              </w:rPr>
              <w:tab/>
            </w:r>
            <w:r w:rsidRPr="000E7330">
              <w:rPr>
                <w:spacing w:val="-6"/>
                <w:sz w:val="24"/>
                <w:szCs w:val="24"/>
                <w:lang w:val="ru-RU"/>
              </w:rPr>
              <w:t xml:space="preserve">на </w:t>
            </w:r>
            <w:r w:rsidRPr="000E7330">
              <w:rPr>
                <w:spacing w:val="-2"/>
                <w:sz w:val="24"/>
                <w:szCs w:val="24"/>
                <w:lang w:val="ru-RU"/>
              </w:rPr>
              <w:t xml:space="preserve">производство </w:t>
            </w:r>
            <w:r w:rsidRPr="000E7330">
              <w:rPr>
                <w:sz w:val="24"/>
                <w:szCs w:val="24"/>
                <w:lang w:val="ru-RU"/>
              </w:rPr>
              <w:t>продукции в организации.</w:t>
            </w:r>
          </w:p>
          <w:p w:rsidR="008945AA" w:rsidRPr="000E7330" w:rsidRDefault="008945AA" w:rsidP="003410DB">
            <w:pPr>
              <w:pStyle w:val="TableParagraph"/>
              <w:numPr>
                <w:ilvl w:val="0"/>
                <w:numId w:val="15"/>
              </w:numPr>
              <w:tabs>
                <w:tab w:val="left" w:pos="238"/>
                <w:tab w:val="left" w:pos="9214"/>
              </w:tabs>
              <w:spacing w:line="240" w:lineRule="auto"/>
              <w:ind w:left="51" w:right="138" w:firstLine="0"/>
              <w:jc w:val="both"/>
              <w:rPr>
                <w:sz w:val="24"/>
                <w:szCs w:val="24"/>
                <w:lang w:val="ru-RU"/>
              </w:rPr>
            </w:pPr>
            <w:r w:rsidRPr="000E7330">
              <w:rPr>
                <w:sz w:val="24"/>
                <w:szCs w:val="24"/>
                <w:lang w:val="ru-RU"/>
              </w:rPr>
              <w:t>Состав расходов организации при формировании их себестоимости по экономическим элементам.</w:t>
            </w:r>
          </w:p>
          <w:p w:rsidR="008945AA" w:rsidRPr="000E7330" w:rsidRDefault="008945AA" w:rsidP="003410DB">
            <w:pPr>
              <w:pStyle w:val="TableParagraph"/>
              <w:numPr>
                <w:ilvl w:val="0"/>
                <w:numId w:val="15"/>
              </w:numPr>
              <w:tabs>
                <w:tab w:val="left" w:pos="238"/>
                <w:tab w:val="left" w:pos="2213"/>
                <w:tab w:val="left" w:pos="4248"/>
                <w:tab w:val="left" w:pos="9214"/>
              </w:tabs>
              <w:spacing w:line="240" w:lineRule="auto"/>
              <w:ind w:left="51" w:right="138" w:firstLine="0"/>
              <w:jc w:val="both"/>
              <w:rPr>
                <w:sz w:val="24"/>
                <w:szCs w:val="24"/>
                <w:lang w:val="ru-RU"/>
              </w:rPr>
            </w:pPr>
            <w:r w:rsidRPr="000E7330">
              <w:rPr>
                <w:spacing w:val="-2"/>
                <w:sz w:val="24"/>
                <w:szCs w:val="24"/>
                <w:lang w:val="ru-RU"/>
              </w:rPr>
              <w:t xml:space="preserve">Назначение калькуляций фактической </w:t>
            </w:r>
            <w:r w:rsidRPr="000E7330">
              <w:rPr>
                <w:sz w:val="24"/>
                <w:szCs w:val="24"/>
                <w:lang w:val="ru-RU"/>
              </w:rPr>
              <w:t>себестоимости продукции, работ, услуг</w:t>
            </w:r>
          </w:p>
          <w:p w:rsidR="008945AA" w:rsidRPr="000E7330" w:rsidRDefault="008945AA" w:rsidP="003410DB">
            <w:pPr>
              <w:pStyle w:val="TableParagraph"/>
              <w:numPr>
                <w:ilvl w:val="0"/>
                <w:numId w:val="15"/>
              </w:numPr>
              <w:tabs>
                <w:tab w:val="left" w:pos="238"/>
                <w:tab w:val="left" w:pos="9214"/>
              </w:tabs>
              <w:spacing w:line="240" w:lineRule="auto"/>
              <w:ind w:left="51" w:right="138" w:firstLine="0"/>
              <w:jc w:val="both"/>
              <w:rPr>
                <w:sz w:val="24"/>
                <w:szCs w:val="24"/>
                <w:lang w:val="ru-RU"/>
              </w:rPr>
            </w:pPr>
            <w:r w:rsidRPr="000E7330">
              <w:rPr>
                <w:sz w:val="24"/>
                <w:szCs w:val="24"/>
                <w:lang w:val="ru-RU"/>
              </w:rPr>
              <w:t>Виды себестоимости их отличия по составу затрат на производство и продажу.</w:t>
            </w:r>
          </w:p>
        </w:tc>
        <w:tc>
          <w:tcPr>
            <w:tcW w:w="3353" w:type="dxa"/>
          </w:tcPr>
          <w:p w:rsidR="008945AA" w:rsidRPr="000E7330" w:rsidRDefault="0057536F" w:rsidP="003410DB">
            <w:pPr>
              <w:pStyle w:val="TableParagraph"/>
              <w:tabs>
                <w:tab w:val="left" w:pos="192"/>
                <w:tab w:val="left" w:pos="645"/>
                <w:tab w:val="left" w:pos="2070"/>
                <w:tab w:val="left" w:pos="9214"/>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 xml:space="preserve">справочной </w:t>
            </w:r>
            <w:r w:rsidRPr="000E7330">
              <w:rPr>
                <w:spacing w:val="-2"/>
                <w:sz w:val="24"/>
                <w:szCs w:val="24"/>
                <w:lang w:val="ru-RU"/>
              </w:rPr>
              <w:t xml:space="preserve">литературой, 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 xml:space="preserve">ситуационных задач.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выполнению электронного проверочного тестирования.</w:t>
            </w:r>
          </w:p>
        </w:tc>
      </w:tr>
      <w:tr w:rsidR="008945AA" w:rsidRPr="000E7330" w:rsidTr="008945AA">
        <w:trPr>
          <w:gridAfter w:val="1"/>
          <w:wAfter w:w="6" w:type="dxa"/>
          <w:trHeight w:val="3250"/>
        </w:trPr>
        <w:tc>
          <w:tcPr>
            <w:tcW w:w="1893" w:type="dxa"/>
          </w:tcPr>
          <w:p w:rsidR="008945AA" w:rsidRPr="000E7330" w:rsidRDefault="008945AA" w:rsidP="003410DB">
            <w:pPr>
              <w:pStyle w:val="TableParagraph"/>
              <w:tabs>
                <w:tab w:val="left" w:pos="192"/>
                <w:tab w:val="left" w:pos="1275"/>
                <w:tab w:val="left" w:pos="9214"/>
              </w:tabs>
              <w:spacing w:line="240" w:lineRule="auto"/>
              <w:ind w:left="51" w:right="138"/>
              <w:jc w:val="both"/>
              <w:rPr>
                <w:sz w:val="24"/>
                <w:szCs w:val="24"/>
                <w:lang w:val="ru-RU"/>
              </w:rPr>
            </w:pPr>
            <w:r w:rsidRPr="000E7330">
              <w:rPr>
                <w:sz w:val="24"/>
                <w:szCs w:val="24"/>
                <w:lang w:val="ru-RU"/>
              </w:rPr>
              <w:t xml:space="preserve">Тема 2.6. Учет готовой продукции </w:t>
            </w:r>
            <w:r w:rsidRPr="000E7330">
              <w:rPr>
                <w:spacing w:val="-10"/>
                <w:sz w:val="24"/>
                <w:szCs w:val="24"/>
                <w:lang w:val="ru-RU"/>
              </w:rPr>
              <w:t>и</w:t>
            </w:r>
            <w:r w:rsidRPr="000E7330">
              <w:rPr>
                <w:spacing w:val="-2"/>
                <w:sz w:val="24"/>
                <w:szCs w:val="24"/>
                <w:lang w:val="ru-RU"/>
              </w:rPr>
              <w:t>продажи</w:t>
            </w:r>
          </w:p>
          <w:p w:rsidR="008945AA" w:rsidRPr="000E7330" w:rsidRDefault="008945AA" w:rsidP="003410DB">
            <w:pPr>
              <w:pStyle w:val="TableParagraph"/>
              <w:tabs>
                <w:tab w:val="left" w:pos="192"/>
                <w:tab w:val="left" w:pos="9214"/>
              </w:tabs>
              <w:spacing w:line="240" w:lineRule="auto"/>
              <w:ind w:left="51" w:right="138"/>
              <w:jc w:val="both"/>
              <w:rPr>
                <w:sz w:val="24"/>
                <w:szCs w:val="24"/>
                <w:lang w:val="ru-RU"/>
              </w:rPr>
            </w:pPr>
            <w:r w:rsidRPr="000E7330">
              <w:rPr>
                <w:sz w:val="24"/>
                <w:szCs w:val="24"/>
                <w:lang w:val="ru-RU"/>
              </w:rPr>
              <w:t xml:space="preserve">продукции, работ, </w:t>
            </w:r>
            <w:r w:rsidRPr="000E7330">
              <w:rPr>
                <w:spacing w:val="-4"/>
                <w:sz w:val="24"/>
                <w:szCs w:val="24"/>
                <w:lang w:val="ru-RU"/>
              </w:rPr>
              <w:t>услуг</w:t>
            </w:r>
          </w:p>
        </w:tc>
        <w:tc>
          <w:tcPr>
            <w:tcW w:w="4725" w:type="dxa"/>
          </w:tcPr>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1. В</w:t>
            </w:r>
            <w:r w:rsidR="008945AA" w:rsidRPr="000E7330">
              <w:rPr>
                <w:sz w:val="24"/>
                <w:szCs w:val="24"/>
                <w:lang w:val="ru-RU"/>
              </w:rPr>
              <w:t>иды оценки готовой продукции в бухгалтерском учете и бухгалтерской (финансовой) отчетности.</w:t>
            </w:r>
          </w:p>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2. </w:t>
            </w:r>
            <w:r w:rsidR="008945AA" w:rsidRPr="000E7330">
              <w:rPr>
                <w:sz w:val="24"/>
                <w:szCs w:val="24"/>
                <w:lang w:val="ru-RU"/>
              </w:rPr>
              <w:t>Гражданское законодательство о возможных вариантах передачи права собственности на товар, продукцию, услуги, работы и их возможности в бухгалтерском учете.</w:t>
            </w:r>
          </w:p>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3.</w:t>
            </w:r>
            <w:r w:rsidR="008945AA" w:rsidRPr="000E7330">
              <w:rPr>
                <w:sz w:val="24"/>
                <w:szCs w:val="24"/>
                <w:lang w:val="ru-RU"/>
              </w:rPr>
              <w:t>Представление информации о готовой продукциии продаже продукции, работ, услуг в бухгалтерской (финансовой) отчетности.</w:t>
            </w:r>
          </w:p>
        </w:tc>
        <w:tc>
          <w:tcPr>
            <w:tcW w:w="3353" w:type="dxa"/>
          </w:tcPr>
          <w:p w:rsidR="008945AA" w:rsidRPr="000E7330" w:rsidRDefault="0057536F" w:rsidP="003410D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справочно-информационными ресурсами</w:t>
            </w:r>
            <w:r w:rsidR="008945AA" w:rsidRPr="000E7330">
              <w:rPr>
                <w:sz w:val="24"/>
                <w:szCs w:val="24"/>
                <w:lang w:val="ru-RU"/>
              </w:rPr>
              <w:tab/>
            </w:r>
            <w:r w:rsidR="008945AA" w:rsidRPr="000E7330">
              <w:rPr>
                <w:spacing w:val="-10"/>
                <w:sz w:val="24"/>
                <w:szCs w:val="24"/>
                <w:lang w:val="ru-RU"/>
              </w:rPr>
              <w:t xml:space="preserve">и </w:t>
            </w:r>
            <w:r w:rsidR="008945AA" w:rsidRPr="000E7330">
              <w:rPr>
                <w:sz w:val="24"/>
                <w:szCs w:val="24"/>
                <w:lang w:val="ru-RU"/>
              </w:rPr>
              <w:t xml:space="preserve">системой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 xml:space="preserve">ситуационных задач.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самостоятельной </w:t>
            </w:r>
            <w:r w:rsidRPr="000E7330">
              <w:rPr>
                <w:sz w:val="24"/>
                <w:szCs w:val="24"/>
                <w:lang w:val="ru-RU"/>
              </w:rPr>
              <w:t>проверочной работы.</w:t>
            </w:r>
          </w:p>
        </w:tc>
      </w:tr>
      <w:tr w:rsidR="008945AA" w:rsidRPr="000E7330" w:rsidTr="008945AA">
        <w:trPr>
          <w:gridAfter w:val="1"/>
          <w:wAfter w:w="6" w:type="dxa"/>
          <w:trHeight w:val="273"/>
        </w:trPr>
        <w:tc>
          <w:tcPr>
            <w:tcW w:w="1893" w:type="dxa"/>
          </w:tcPr>
          <w:p w:rsidR="008945AA" w:rsidRPr="000E7330" w:rsidRDefault="008945AA" w:rsidP="003410DB">
            <w:pPr>
              <w:pStyle w:val="TableParagraph"/>
              <w:tabs>
                <w:tab w:val="left" w:pos="192"/>
                <w:tab w:val="left" w:pos="954"/>
                <w:tab w:val="left" w:pos="1654"/>
                <w:tab w:val="left" w:pos="9214"/>
              </w:tabs>
              <w:spacing w:line="240" w:lineRule="auto"/>
              <w:ind w:left="51" w:right="138"/>
              <w:rPr>
                <w:sz w:val="24"/>
                <w:szCs w:val="24"/>
              </w:rPr>
            </w:pPr>
            <w:r w:rsidRPr="000E7330">
              <w:rPr>
                <w:spacing w:val="-4"/>
                <w:sz w:val="24"/>
                <w:szCs w:val="24"/>
              </w:rPr>
              <w:t>Тема2.7.</w:t>
            </w:r>
            <w:r w:rsidRPr="000E7330">
              <w:rPr>
                <w:sz w:val="24"/>
                <w:szCs w:val="24"/>
              </w:rPr>
              <w:tab/>
            </w:r>
            <w:r w:rsidRPr="000E7330">
              <w:rPr>
                <w:spacing w:val="-4"/>
                <w:sz w:val="24"/>
                <w:szCs w:val="24"/>
              </w:rPr>
              <w:t xml:space="preserve">Учет </w:t>
            </w:r>
            <w:r w:rsidRPr="000E7330">
              <w:rPr>
                <w:spacing w:val="-2"/>
                <w:sz w:val="24"/>
                <w:szCs w:val="24"/>
              </w:rPr>
              <w:t>финансовыхвложений</w:t>
            </w:r>
          </w:p>
        </w:tc>
        <w:tc>
          <w:tcPr>
            <w:tcW w:w="4725" w:type="dxa"/>
          </w:tcPr>
          <w:p w:rsidR="008945AA" w:rsidRPr="000E7330" w:rsidRDefault="0057536F"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1 </w:t>
            </w:r>
            <w:r w:rsidR="008945AA" w:rsidRPr="000E7330">
              <w:rPr>
                <w:sz w:val="24"/>
                <w:szCs w:val="24"/>
                <w:lang w:val="ru-RU"/>
              </w:rPr>
              <w:t xml:space="preserve">Порядок формирования резервов под обесценение финансовых вложений и условия их создания и </w:t>
            </w:r>
            <w:r w:rsidR="008945AA" w:rsidRPr="000E7330">
              <w:rPr>
                <w:spacing w:val="-2"/>
                <w:sz w:val="24"/>
                <w:szCs w:val="24"/>
                <w:lang w:val="ru-RU"/>
              </w:rPr>
              <w:t>использования.</w:t>
            </w:r>
          </w:p>
          <w:p w:rsidR="008945AA" w:rsidRPr="000E7330" w:rsidRDefault="008945AA" w:rsidP="003410DB">
            <w:pPr>
              <w:pStyle w:val="TableParagraph"/>
              <w:numPr>
                <w:ilvl w:val="0"/>
                <w:numId w:val="13"/>
              </w:numPr>
              <w:tabs>
                <w:tab w:val="left" w:pos="238"/>
                <w:tab w:val="left" w:pos="9214"/>
              </w:tabs>
              <w:spacing w:line="240" w:lineRule="auto"/>
              <w:ind w:left="51" w:right="138" w:firstLine="0"/>
              <w:jc w:val="both"/>
              <w:rPr>
                <w:sz w:val="24"/>
                <w:szCs w:val="24"/>
                <w:lang w:val="ru-RU"/>
              </w:rPr>
            </w:pPr>
            <w:r w:rsidRPr="000E7330">
              <w:rPr>
                <w:sz w:val="24"/>
                <w:szCs w:val="24"/>
                <w:lang w:val="ru-RU"/>
              </w:rPr>
              <w:t>Представление и раскрытие информации о видах финансовых вложениях в бухгалтерской (финансовой) отчетности.</w:t>
            </w:r>
          </w:p>
        </w:tc>
        <w:tc>
          <w:tcPr>
            <w:tcW w:w="3353" w:type="dxa"/>
          </w:tcPr>
          <w:p w:rsidR="008945AA" w:rsidRPr="000E7330" w:rsidRDefault="0057536F" w:rsidP="003410DB">
            <w:pPr>
              <w:pStyle w:val="TableParagraph"/>
              <w:tabs>
                <w:tab w:val="left" w:pos="192"/>
                <w:tab w:val="left" w:pos="645"/>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w:t>
            </w:r>
          </w:p>
          <w:p w:rsidR="008945AA" w:rsidRPr="000E7330" w:rsidRDefault="008945AA" w:rsidP="003410DB">
            <w:pPr>
              <w:pStyle w:val="TableParagraph"/>
              <w:tabs>
                <w:tab w:val="left" w:pos="192"/>
                <w:tab w:val="left" w:pos="645"/>
              </w:tabs>
              <w:spacing w:line="240" w:lineRule="auto"/>
              <w:ind w:left="51" w:right="92"/>
              <w:rPr>
                <w:sz w:val="24"/>
                <w:szCs w:val="24"/>
                <w:lang w:val="ru-RU"/>
              </w:rPr>
            </w:pPr>
            <w:r w:rsidRPr="000E7330">
              <w:rPr>
                <w:spacing w:val="-2"/>
                <w:sz w:val="24"/>
                <w:szCs w:val="24"/>
                <w:lang w:val="ru-RU"/>
              </w:rPr>
              <w:t xml:space="preserve">информационными </w:t>
            </w:r>
            <w:r w:rsidR="0057536F" w:rsidRPr="000E7330">
              <w:rPr>
                <w:spacing w:val="-2"/>
                <w:sz w:val="24"/>
                <w:szCs w:val="24"/>
                <w:lang w:val="ru-RU"/>
              </w:rPr>
              <w:t xml:space="preserve">ресурсами и </w:t>
            </w:r>
            <w:r w:rsidRPr="000E7330">
              <w:rPr>
                <w:sz w:val="24"/>
                <w:szCs w:val="24"/>
                <w:lang w:val="ru-RU"/>
              </w:rPr>
              <w:t xml:space="preserve">системой Интернет. </w:t>
            </w:r>
            <w:r w:rsidRPr="000E7330">
              <w:rPr>
                <w:spacing w:val="-2"/>
                <w:sz w:val="24"/>
                <w:szCs w:val="24"/>
                <w:lang w:val="ru-RU"/>
              </w:rPr>
              <w:t>Подготовка</w:t>
            </w:r>
            <w:r w:rsidRPr="000E7330">
              <w:rPr>
                <w:sz w:val="24"/>
                <w:szCs w:val="24"/>
                <w:lang w:val="ru-RU"/>
              </w:rPr>
              <w:tab/>
            </w:r>
            <w:r w:rsidRPr="000E7330">
              <w:rPr>
                <w:spacing w:val="-6"/>
                <w:sz w:val="24"/>
                <w:szCs w:val="24"/>
                <w:lang w:val="ru-RU"/>
              </w:rPr>
              <w:t xml:space="preserve">к </w:t>
            </w:r>
            <w:r w:rsidRPr="000E7330">
              <w:rPr>
                <w:spacing w:val="-2"/>
                <w:sz w:val="24"/>
                <w:szCs w:val="24"/>
                <w:lang w:val="ru-RU"/>
              </w:rPr>
              <w:t xml:space="preserve">выполнению </w:t>
            </w:r>
            <w:r w:rsidRPr="000E7330">
              <w:rPr>
                <w:sz w:val="24"/>
                <w:szCs w:val="24"/>
                <w:lang w:val="ru-RU"/>
              </w:rPr>
              <w:t>ситуационных задач.</w:t>
            </w:r>
          </w:p>
        </w:tc>
      </w:tr>
      <w:tr w:rsidR="008945AA" w:rsidRPr="000E7330" w:rsidTr="008945AA">
        <w:trPr>
          <w:gridAfter w:val="1"/>
          <w:wAfter w:w="6" w:type="dxa"/>
          <w:trHeight w:val="1807"/>
        </w:trPr>
        <w:tc>
          <w:tcPr>
            <w:tcW w:w="1893" w:type="dxa"/>
          </w:tcPr>
          <w:p w:rsidR="008945AA" w:rsidRPr="000E7330" w:rsidRDefault="008945AA" w:rsidP="003410DB">
            <w:pPr>
              <w:pStyle w:val="TableParagraph"/>
              <w:tabs>
                <w:tab w:val="left" w:pos="192"/>
                <w:tab w:val="left" w:pos="955"/>
                <w:tab w:val="left" w:pos="1655"/>
                <w:tab w:val="left" w:pos="9214"/>
              </w:tabs>
              <w:spacing w:line="240" w:lineRule="auto"/>
              <w:ind w:left="51" w:right="138"/>
              <w:rPr>
                <w:sz w:val="24"/>
                <w:szCs w:val="24"/>
                <w:lang w:val="ru-RU"/>
              </w:rPr>
            </w:pPr>
            <w:r w:rsidRPr="000E7330">
              <w:rPr>
                <w:spacing w:val="-4"/>
                <w:sz w:val="24"/>
                <w:szCs w:val="24"/>
                <w:lang w:val="ru-RU"/>
              </w:rPr>
              <w:t xml:space="preserve">Тема2.8.Учет </w:t>
            </w:r>
            <w:r w:rsidRPr="000E7330">
              <w:rPr>
                <w:sz w:val="24"/>
                <w:szCs w:val="24"/>
                <w:lang w:val="ru-RU"/>
              </w:rPr>
              <w:t xml:space="preserve">денежных средстви </w:t>
            </w:r>
            <w:r w:rsidRPr="000E7330">
              <w:rPr>
                <w:spacing w:val="-2"/>
                <w:sz w:val="24"/>
                <w:szCs w:val="24"/>
                <w:lang w:val="ru-RU"/>
              </w:rPr>
              <w:t>расчетов организации</w:t>
            </w:r>
          </w:p>
        </w:tc>
        <w:tc>
          <w:tcPr>
            <w:tcW w:w="4725" w:type="dxa"/>
          </w:tcPr>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Документальное оформление и учет расчетов с подотчетными лицами</w:t>
            </w:r>
          </w:p>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Инвентаризация наличных денежных средств и документов и отражение ее результатов в бухгалтерском учете.</w:t>
            </w:r>
          </w:p>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rPr>
            </w:pPr>
            <w:r w:rsidRPr="000E7330">
              <w:rPr>
                <w:sz w:val="24"/>
                <w:szCs w:val="24"/>
              </w:rPr>
              <w:t xml:space="preserve">Организацияпроведениярасчетов. </w:t>
            </w:r>
          </w:p>
          <w:p w:rsidR="008945AA" w:rsidRPr="000E7330" w:rsidRDefault="008945AA" w:rsidP="003410DB">
            <w:pPr>
              <w:pStyle w:val="TableParagraph"/>
              <w:numPr>
                <w:ilvl w:val="0"/>
                <w:numId w:val="12"/>
              </w:numPr>
              <w:tabs>
                <w:tab w:val="left" w:pos="238"/>
                <w:tab w:val="left" w:pos="9214"/>
              </w:tabs>
              <w:spacing w:line="240" w:lineRule="auto"/>
              <w:ind w:left="51" w:right="138" w:firstLine="0"/>
              <w:jc w:val="both"/>
              <w:rPr>
                <w:sz w:val="24"/>
                <w:szCs w:val="24"/>
                <w:lang w:val="ru-RU"/>
              </w:rPr>
            </w:pPr>
            <w:r w:rsidRPr="000E7330">
              <w:rPr>
                <w:sz w:val="24"/>
                <w:szCs w:val="24"/>
                <w:lang w:val="ru-RU"/>
              </w:rPr>
              <w:t>Учет резервов по сомнительным долгам.</w:t>
            </w:r>
          </w:p>
        </w:tc>
        <w:tc>
          <w:tcPr>
            <w:tcW w:w="3353" w:type="dxa"/>
          </w:tcPr>
          <w:p w:rsidR="008945AA" w:rsidRPr="000E7330" w:rsidRDefault="0057536F" w:rsidP="003410D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справочно-информационными ресурсами</w:t>
            </w:r>
            <w:r w:rsidR="008945AA" w:rsidRPr="000E7330">
              <w:rPr>
                <w:spacing w:val="-10"/>
                <w:sz w:val="24"/>
                <w:szCs w:val="24"/>
                <w:lang w:val="ru-RU"/>
              </w:rPr>
              <w:t xml:space="preserve">и </w:t>
            </w:r>
            <w:r w:rsidR="008945AA" w:rsidRPr="000E7330">
              <w:rPr>
                <w:sz w:val="24"/>
                <w:szCs w:val="24"/>
                <w:lang w:val="ru-RU"/>
              </w:rPr>
              <w:t xml:space="preserve">системой Интернет. </w:t>
            </w:r>
            <w:r w:rsidR="008945AA" w:rsidRPr="000E7330">
              <w:rPr>
                <w:spacing w:val="-2"/>
                <w:sz w:val="24"/>
                <w:szCs w:val="24"/>
                <w:lang w:val="ru-RU"/>
              </w:rPr>
              <w:t>Подготовка</w:t>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Pr="000E7330">
              <w:rPr>
                <w:sz w:val="24"/>
                <w:szCs w:val="24"/>
                <w:lang w:val="ru-RU"/>
              </w:rPr>
              <w:t>ситуационных</w:t>
            </w:r>
            <w:r w:rsidRPr="000E7330">
              <w:rPr>
                <w:spacing w:val="-2"/>
                <w:sz w:val="24"/>
                <w:szCs w:val="24"/>
                <w:lang w:val="ru-RU"/>
              </w:rPr>
              <w:t xml:space="preserve"> задач</w:t>
            </w:r>
            <w:r w:rsidR="008945AA" w:rsidRPr="000E7330">
              <w:rPr>
                <w:spacing w:val="-2"/>
                <w:sz w:val="24"/>
                <w:szCs w:val="24"/>
                <w:lang w:val="ru-RU"/>
              </w:rPr>
              <w:t>.</w:t>
            </w:r>
          </w:p>
        </w:tc>
      </w:tr>
      <w:tr w:rsidR="008945AA" w:rsidRPr="000E7330" w:rsidTr="008945AA">
        <w:trPr>
          <w:gridAfter w:val="1"/>
          <w:wAfter w:w="6" w:type="dxa"/>
          <w:trHeight w:val="3422"/>
        </w:trPr>
        <w:tc>
          <w:tcPr>
            <w:tcW w:w="1893" w:type="dxa"/>
          </w:tcPr>
          <w:p w:rsidR="008945AA" w:rsidRPr="000E7330" w:rsidRDefault="008945AA" w:rsidP="003410DB">
            <w:pPr>
              <w:pStyle w:val="TableParagraph"/>
              <w:tabs>
                <w:tab w:val="left" w:pos="192"/>
                <w:tab w:val="left" w:pos="955"/>
                <w:tab w:val="left" w:pos="1655"/>
                <w:tab w:val="left" w:pos="9214"/>
              </w:tabs>
              <w:spacing w:line="240" w:lineRule="auto"/>
              <w:ind w:left="51" w:right="138"/>
              <w:rPr>
                <w:spacing w:val="-4"/>
                <w:sz w:val="24"/>
                <w:szCs w:val="24"/>
              </w:rPr>
            </w:pPr>
            <w:r w:rsidRPr="000E7330">
              <w:rPr>
                <w:sz w:val="24"/>
                <w:szCs w:val="24"/>
              </w:rPr>
              <w:lastRenderedPageBreak/>
              <w:t xml:space="preserve">Тема2.9.Учет </w:t>
            </w:r>
            <w:r w:rsidRPr="000E7330">
              <w:rPr>
                <w:spacing w:val="-2"/>
                <w:sz w:val="24"/>
                <w:szCs w:val="24"/>
              </w:rPr>
              <w:t>финансовыхрезультатов</w:t>
            </w:r>
          </w:p>
        </w:tc>
        <w:tc>
          <w:tcPr>
            <w:tcW w:w="4725" w:type="dxa"/>
          </w:tcPr>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Общая схема формирования финансового результата от обычных видов деятельности в бухгалтерском учете.</w:t>
            </w:r>
          </w:p>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Общая схема формирования финансового результата от прочей деятельности в бухгалтерском </w:t>
            </w:r>
            <w:r w:rsidRPr="000E7330">
              <w:rPr>
                <w:spacing w:val="-2"/>
                <w:sz w:val="24"/>
                <w:szCs w:val="24"/>
                <w:lang w:val="ru-RU"/>
              </w:rPr>
              <w:t>учете.</w:t>
            </w:r>
          </w:p>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Структура, содержание и порядок записей на счетах синтетического учета и субсчетах, открываемых к ним, по учету финансовых </w:t>
            </w:r>
            <w:r w:rsidRPr="000E7330">
              <w:rPr>
                <w:spacing w:val="-2"/>
                <w:sz w:val="24"/>
                <w:szCs w:val="24"/>
                <w:lang w:val="ru-RU"/>
              </w:rPr>
              <w:t>результатов.</w:t>
            </w:r>
          </w:p>
          <w:p w:rsidR="008945AA" w:rsidRPr="000E7330" w:rsidRDefault="008945AA" w:rsidP="003410DB">
            <w:pPr>
              <w:pStyle w:val="TableParagraph"/>
              <w:numPr>
                <w:ilvl w:val="0"/>
                <w:numId w:val="11"/>
              </w:numPr>
              <w:tabs>
                <w:tab w:val="left" w:pos="238"/>
                <w:tab w:val="left" w:pos="9214"/>
              </w:tabs>
              <w:spacing w:line="240" w:lineRule="auto"/>
              <w:ind w:left="51" w:right="138" w:firstLine="0"/>
              <w:jc w:val="both"/>
              <w:rPr>
                <w:sz w:val="24"/>
                <w:szCs w:val="24"/>
                <w:lang w:val="ru-RU"/>
              </w:rPr>
            </w:pPr>
            <w:r w:rsidRPr="000E7330">
              <w:rPr>
                <w:sz w:val="24"/>
                <w:szCs w:val="24"/>
                <w:lang w:val="ru-RU"/>
              </w:rPr>
              <w:t xml:space="preserve">Раскрытие информации о финансовых результатах в бухгалтерской (финансовой) отчетности. </w:t>
            </w:r>
          </w:p>
        </w:tc>
        <w:tc>
          <w:tcPr>
            <w:tcW w:w="3353" w:type="dxa"/>
          </w:tcPr>
          <w:p w:rsidR="008945AA" w:rsidRPr="000E7330" w:rsidRDefault="0057536F" w:rsidP="003410DB">
            <w:pPr>
              <w:pStyle w:val="TableParagraph"/>
              <w:tabs>
                <w:tab w:val="left" w:pos="192"/>
              </w:tabs>
              <w:spacing w:line="240" w:lineRule="auto"/>
              <w:ind w:left="51" w:right="92"/>
              <w:rPr>
                <w:sz w:val="24"/>
                <w:szCs w:val="24"/>
                <w:lang w:val="ru-RU"/>
              </w:rPr>
            </w:pPr>
            <w:r w:rsidRPr="000E7330">
              <w:rPr>
                <w:sz w:val="24"/>
                <w:szCs w:val="24"/>
                <w:lang w:val="ru-RU"/>
              </w:rPr>
              <w:t>Работа с учебной и</w:t>
            </w:r>
            <w:r w:rsidR="008945AA" w:rsidRPr="000E7330">
              <w:rPr>
                <w:spacing w:val="-2"/>
                <w:sz w:val="24"/>
                <w:szCs w:val="24"/>
                <w:lang w:val="ru-RU"/>
              </w:rPr>
              <w:t>справочной литературой,</w:t>
            </w:r>
            <w:r w:rsidR="008945AA" w:rsidRPr="000E7330">
              <w:rPr>
                <w:sz w:val="24"/>
                <w:szCs w:val="24"/>
                <w:lang w:val="ru-RU"/>
              </w:rPr>
              <w:tab/>
            </w:r>
            <w:r w:rsidR="008945AA" w:rsidRPr="000E7330">
              <w:rPr>
                <w:spacing w:val="-6"/>
                <w:sz w:val="24"/>
                <w:szCs w:val="24"/>
                <w:lang w:val="ru-RU"/>
              </w:rPr>
              <w:t xml:space="preserve">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ситуационных задач.</w:t>
            </w:r>
          </w:p>
        </w:tc>
      </w:tr>
      <w:tr w:rsidR="008945AA" w:rsidRPr="000E7330" w:rsidTr="008945AA">
        <w:trPr>
          <w:trHeight w:val="266"/>
        </w:trPr>
        <w:tc>
          <w:tcPr>
            <w:tcW w:w="9977" w:type="dxa"/>
            <w:gridSpan w:val="4"/>
          </w:tcPr>
          <w:p w:rsidR="008945AA" w:rsidRPr="000E7330" w:rsidRDefault="008945AA" w:rsidP="003410DB">
            <w:pPr>
              <w:pStyle w:val="TableParagraph"/>
              <w:tabs>
                <w:tab w:val="left" w:pos="238"/>
                <w:tab w:val="left" w:pos="9214"/>
              </w:tabs>
              <w:spacing w:line="240" w:lineRule="auto"/>
              <w:ind w:left="51" w:right="92"/>
              <w:rPr>
                <w:sz w:val="24"/>
                <w:szCs w:val="24"/>
                <w:lang w:val="ru-RU"/>
              </w:rPr>
            </w:pPr>
            <w:r w:rsidRPr="000E7330">
              <w:rPr>
                <w:sz w:val="24"/>
                <w:szCs w:val="24"/>
                <w:lang w:val="ru-RU"/>
              </w:rPr>
              <w:t>Раздел Ш. Содержание и порядок формирования бухгалтерской (финансовой)</w:t>
            </w:r>
            <w:r w:rsidRPr="000E7330">
              <w:rPr>
                <w:spacing w:val="-2"/>
                <w:sz w:val="24"/>
                <w:szCs w:val="24"/>
                <w:lang w:val="ru-RU"/>
              </w:rPr>
              <w:t xml:space="preserve"> отчетности</w:t>
            </w:r>
          </w:p>
        </w:tc>
      </w:tr>
      <w:tr w:rsidR="008945AA" w:rsidRPr="000E7330" w:rsidTr="008945AA">
        <w:trPr>
          <w:gridAfter w:val="1"/>
          <w:wAfter w:w="6" w:type="dxa"/>
          <w:trHeight w:val="2541"/>
        </w:trPr>
        <w:tc>
          <w:tcPr>
            <w:tcW w:w="1893" w:type="dxa"/>
          </w:tcPr>
          <w:p w:rsidR="008945AA" w:rsidRPr="000E7330" w:rsidRDefault="008945AA" w:rsidP="003410DB">
            <w:pPr>
              <w:pStyle w:val="TableParagraph"/>
              <w:tabs>
                <w:tab w:val="left" w:pos="192"/>
              </w:tabs>
              <w:spacing w:line="240" w:lineRule="auto"/>
              <w:ind w:left="51"/>
              <w:rPr>
                <w:sz w:val="24"/>
                <w:szCs w:val="24"/>
                <w:lang w:val="ru-RU"/>
              </w:rPr>
            </w:pPr>
            <w:r w:rsidRPr="000E7330">
              <w:rPr>
                <w:sz w:val="24"/>
                <w:szCs w:val="24"/>
                <w:lang w:val="ru-RU"/>
              </w:rPr>
              <w:t>Тема3.1.Бухгалтер</w:t>
            </w:r>
            <w:r w:rsidRPr="000E7330">
              <w:rPr>
                <w:spacing w:val="-4"/>
                <w:sz w:val="24"/>
                <w:szCs w:val="24"/>
                <w:lang w:val="ru-RU"/>
              </w:rPr>
              <w:t xml:space="preserve">ская </w:t>
            </w:r>
            <w:r w:rsidRPr="000E7330">
              <w:rPr>
                <w:spacing w:val="-2"/>
                <w:sz w:val="24"/>
                <w:szCs w:val="24"/>
                <w:lang w:val="ru-RU"/>
              </w:rPr>
              <w:t>(финансовая) отчетность</w:t>
            </w:r>
            <w:r w:rsidRPr="000E7330">
              <w:rPr>
                <w:sz w:val="24"/>
                <w:szCs w:val="24"/>
                <w:lang w:val="ru-RU"/>
              </w:rPr>
              <w:tab/>
            </w:r>
            <w:r w:rsidRPr="000E7330">
              <w:rPr>
                <w:spacing w:val="-4"/>
                <w:sz w:val="24"/>
                <w:szCs w:val="24"/>
                <w:lang w:val="ru-RU"/>
              </w:rPr>
              <w:t xml:space="preserve">как </w:t>
            </w:r>
            <w:r w:rsidRPr="000E7330">
              <w:rPr>
                <w:spacing w:val="-2"/>
                <w:sz w:val="24"/>
                <w:szCs w:val="24"/>
                <w:lang w:val="ru-RU"/>
              </w:rPr>
              <w:t xml:space="preserve">инструмент </w:t>
            </w:r>
            <w:r w:rsidRPr="000E7330">
              <w:rPr>
                <w:sz w:val="24"/>
                <w:szCs w:val="24"/>
                <w:lang w:val="ru-RU"/>
              </w:rPr>
              <w:t xml:space="preserve">обобщения учетной </w:t>
            </w:r>
            <w:r w:rsidRPr="000E7330">
              <w:rPr>
                <w:spacing w:val="-2"/>
                <w:sz w:val="24"/>
                <w:szCs w:val="24"/>
                <w:lang w:val="ru-RU"/>
              </w:rPr>
              <w:t>информации</w:t>
            </w:r>
          </w:p>
        </w:tc>
        <w:tc>
          <w:tcPr>
            <w:tcW w:w="4725" w:type="dxa"/>
          </w:tcPr>
          <w:p w:rsidR="008945AA" w:rsidRPr="000E7330" w:rsidRDefault="008945AA" w:rsidP="003410DB">
            <w:pPr>
              <w:pStyle w:val="TableParagraph"/>
              <w:numPr>
                <w:ilvl w:val="0"/>
                <w:numId w:val="10"/>
              </w:numPr>
              <w:tabs>
                <w:tab w:val="left" w:pos="238"/>
                <w:tab w:val="left" w:pos="2403"/>
                <w:tab w:val="left" w:pos="4071"/>
                <w:tab w:val="left" w:pos="9214"/>
              </w:tabs>
              <w:spacing w:line="240" w:lineRule="auto"/>
              <w:ind w:left="51" w:right="138" w:firstLine="0"/>
              <w:rPr>
                <w:sz w:val="24"/>
                <w:szCs w:val="24"/>
                <w:lang w:val="ru-RU"/>
              </w:rPr>
            </w:pPr>
            <w:r w:rsidRPr="000E7330">
              <w:rPr>
                <w:spacing w:val="-2"/>
                <w:sz w:val="24"/>
                <w:szCs w:val="24"/>
                <w:lang w:val="ru-RU"/>
              </w:rPr>
              <w:t xml:space="preserve">Перспективы развития бухгалтерской </w:t>
            </w:r>
            <w:r w:rsidRPr="000E7330">
              <w:rPr>
                <w:sz w:val="24"/>
                <w:szCs w:val="24"/>
                <w:lang w:val="ru-RU"/>
              </w:rPr>
              <w:t>(финансовой) отчетности в России</w:t>
            </w:r>
          </w:p>
          <w:p w:rsidR="008945AA" w:rsidRPr="000E7330" w:rsidRDefault="008945AA" w:rsidP="003410DB">
            <w:pPr>
              <w:pStyle w:val="TableParagraph"/>
              <w:numPr>
                <w:ilvl w:val="0"/>
                <w:numId w:val="10"/>
              </w:numPr>
              <w:tabs>
                <w:tab w:val="left" w:pos="238"/>
                <w:tab w:val="left" w:pos="9214"/>
              </w:tabs>
              <w:spacing w:line="240" w:lineRule="auto"/>
              <w:ind w:left="51" w:right="138" w:firstLine="0"/>
              <w:rPr>
                <w:sz w:val="24"/>
                <w:szCs w:val="24"/>
                <w:lang w:val="ru-RU"/>
              </w:rPr>
            </w:pPr>
            <w:r w:rsidRPr="000E7330">
              <w:rPr>
                <w:sz w:val="24"/>
                <w:szCs w:val="24"/>
                <w:lang w:val="ru-RU"/>
              </w:rPr>
              <w:t>Основные принципы формирования бухгалтерской (финансовой) отчетности.</w:t>
            </w:r>
          </w:p>
          <w:p w:rsidR="008945AA" w:rsidRPr="000E7330" w:rsidRDefault="008945AA" w:rsidP="003410DB">
            <w:pPr>
              <w:pStyle w:val="TableParagraph"/>
              <w:numPr>
                <w:ilvl w:val="0"/>
                <w:numId w:val="10"/>
              </w:numPr>
              <w:tabs>
                <w:tab w:val="left" w:pos="238"/>
                <w:tab w:val="left" w:pos="1839"/>
                <w:tab w:val="left" w:pos="2313"/>
                <w:tab w:val="left" w:pos="4157"/>
                <w:tab w:val="left" w:pos="9214"/>
              </w:tabs>
              <w:spacing w:line="240" w:lineRule="auto"/>
              <w:ind w:left="51" w:right="138" w:firstLine="0"/>
              <w:rPr>
                <w:sz w:val="24"/>
                <w:szCs w:val="24"/>
                <w:lang w:val="ru-RU"/>
              </w:rPr>
            </w:pPr>
            <w:r w:rsidRPr="000E7330">
              <w:rPr>
                <w:spacing w:val="-2"/>
                <w:sz w:val="24"/>
                <w:szCs w:val="24"/>
                <w:lang w:val="ru-RU"/>
              </w:rPr>
              <w:t>Требования</w:t>
            </w:r>
            <w:r w:rsidRPr="000E7330">
              <w:rPr>
                <w:sz w:val="24"/>
                <w:szCs w:val="24"/>
                <w:lang w:val="ru-RU"/>
              </w:rPr>
              <w:tab/>
            </w:r>
            <w:r w:rsidRPr="000E7330">
              <w:rPr>
                <w:spacing w:val="-10"/>
                <w:sz w:val="24"/>
                <w:szCs w:val="24"/>
                <w:lang w:val="ru-RU"/>
              </w:rPr>
              <w:t>к</w:t>
            </w:r>
            <w:r w:rsidRPr="000E7330">
              <w:rPr>
                <w:sz w:val="24"/>
                <w:szCs w:val="24"/>
                <w:lang w:val="ru-RU"/>
              </w:rPr>
              <w:tab/>
            </w:r>
            <w:r w:rsidRPr="000E7330">
              <w:rPr>
                <w:spacing w:val="-2"/>
                <w:sz w:val="24"/>
                <w:szCs w:val="24"/>
                <w:lang w:val="ru-RU"/>
              </w:rPr>
              <w:t xml:space="preserve">бухгалтерской (финансовой) </w:t>
            </w:r>
            <w:r w:rsidRPr="000E7330">
              <w:rPr>
                <w:sz w:val="24"/>
                <w:szCs w:val="24"/>
                <w:lang w:val="ru-RU"/>
              </w:rPr>
              <w:t>отчетности в российской учетной практике.</w:t>
            </w:r>
          </w:p>
          <w:p w:rsidR="008945AA" w:rsidRPr="000E7330" w:rsidRDefault="008945AA" w:rsidP="003410DB">
            <w:pPr>
              <w:pStyle w:val="TableParagraph"/>
              <w:numPr>
                <w:ilvl w:val="0"/>
                <w:numId w:val="10"/>
              </w:numPr>
              <w:tabs>
                <w:tab w:val="left" w:pos="238"/>
                <w:tab w:val="left" w:pos="1754"/>
                <w:tab w:val="left" w:pos="2308"/>
                <w:tab w:val="left" w:pos="4247"/>
                <w:tab w:val="left" w:pos="5127"/>
                <w:tab w:val="left" w:pos="9214"/>
              </w:tabs>
              <w:spacing w:line="240" w:lineRule="auto"/>
              <w:ind w:left="51" w:right="138" w:firstLine="0"/>
              <w:rPr>
                <w:sz w:val="24"/>
                <w:szCs w:val="24"/>
                <w:lang w:val="ru-RU"/>
              </w:rPr>
            </w:pPr>
            <w:r w:rsidRPr="000E7330">
              <w:rPr>
                <w:spacing w:val="-2"/>
                <w:sz w:val="24"/>
                <w:szCs w:val="24"/>
                <w:lang w:val="ru-RU"/>
              </w:rPr>
              <w:t>Положение</w:t>
            </w:r>
            <w:r w:rsidRPr="000E7330">
              <w:rPr>
                <w:sz w:val="24"/>
                <w:szCs w:val="24"/>
                <w:lang w:val="ru-RU"/>
              </w:rPr>
              <w:tab/>
            </w:r>
            <w:r w:rsidRPr="000E7330">
              <w:rPr>
                <w:spacing w:val="-5"/>
                <w:sz w:val="24"/>
                <w:szCs w:val="24"/>
                <w:lang w:val="ru-RU"/>
              </w:rPr>
              <w:t>по</w:t>
            </w:r>
            <w:r w:rsidRPr="000E7330">
              <w:rPr>
                <w:sz w:val="24"/>
                <w:szCs w:val="24"/>
                <w:lang w:val="ru-RU"/>
              </w:rPr>
              <w:tab/>
            </w:r>
            <w:r w:rsidRPr="000E7330">
              <w:rPr>
                <w:spacing w:val="-2"/>
                <w:sz w:val="24"/>
                <w:szCs w:val="24"/>
                <w:lang w:val="ru-RU"/>
              </w:rPr>
              <w:t xml:space="preserve">бухгалтерскому </w:t>
            </w:r>
            <w:r w:rsidRPr="000E7330">
              <w:rPr>
                <w:spacing w:val="-4"/>
                <w:sz w:val="24"/>
                <w:szCs w:val="24"/>
                <w:lang w:val="ru-RU"/>
              </w:rPr>
              <w:t>учету4/99</w:t>
            </w:r>
            <w:r w:rsidRPr="000E7330">
              <w:rPr>
                <w:spacing w:val="-2"/>
                <w:sz w:val="24"/>
                <w:szCs w:val="24"/>
                <w:lang w:val="ru-RU"/>
              </w:rPr>
              <w:t xml:space="preserve">«Бухгалтерскаяотчетность организации» </w:t>
            </w:r>
            <w:r w:rsidRPr="000E7330">
              <w:rPr>
                <w:spacing w:val="-10"/>
                <w:sz w:val="24"/>
                <w:szCs w:val="24"/>
                <w:lang w:val="ru-RU"/>
              </w:rPr>
              <w:t xml:space="preserve">и </w:t>
            </w:r>
            <w:r w:rsidRPr="000E7330">
              <w:rPr>
                <w:spacing w:val="-4"/>
                <w:sz w:val="24"/>
                <w:szCs w:val="24"/>
                <w:lang w:val="ru-RU"/>
              </w:rPr>
              <w:t xml:space="preserve">его </w:t>
            </w:r>
            <w:r w:rsidRPr="000E7330">
              <w:rPr>
                <w:sz w:val="24"/>
                <w:szCs w:val="24"/>
                <w:lang w:val="ru-RU"/>
              </w:rPr>
              <w:t>основное содержание.</w:t>
            </w:r>
          </w:p>
        </w:tc>
        <w:tc>
          <w:tcPr>
            <w:tcW w:w="3353" w:type="dxa"/>
          </w:tcPr>
          <w:p w:rsidR="008945AA" w:rsidRPr="000E7330" w:rsidRDefault="0057536F" w:rsidP="003410DB">
            <w:pPr>
              <w:pStyle w:val="TableParagraph"/>
              <w:tabs>
                <w:tab w:val="left" w:pos="192"/>
              </w:tabs>
              <w:spacing w:line="240" w:lineRule="auto"/>
              <w:ind w:left="51" w:right="138"/>
              <w:rPr>
                <w:sz w:val="24"/>
                <w:szCs w:val="24"/>
                <w:lang w:val="ru-RU"/>
              </w:rPr>
            </w:pPr>
            <w:r w:rsidRPr="000E7330">
              <w:rPr>
                <w:sz w:val="24"/>
                <w:szCs w:val="24"/>
                <w:lang w:val="ru-RU"/>
              </w:rPr>
              <w:t>Работа с учебной и</w:t>
            </w:r>
            <w:r w:rsidR="008945AA" w:rsidRPr="000E7330">
              <w:rPr>
                <w:spacing w:val="-2"/>
                <w:sz w:val="24"/>
                <w:szCs w:val="24"/>
                <w:lang w:val="ru-RU"/>
              </w:rPr>
              <w:t xml:space="preserve">справочной </w:t>
            </w:r>
            <w:r w:rsidR="008945AA" w:rsidRPr="000E7330">
              <w:rPr>
                <w:sz w:val="24"/>
                <w:szCs w:val="24"/>
                <w:lang w:val="ru-RU"/>
              </w:rPr>
              <w:t xml:space="preserve">литературой, со </w:t>
            </w:r>
            <w:r w:rsidR="008945AA" w:rsidRPr="000E7330">
              <w:rPr>
                <w:spacing w:val="-2"/>
                <w:sz w:val="24"/>
                <w:szCs w:val="24"/>
                <w:lang w:val="ru-RU"/>
              </w:rPr>
              <w:t>справочно-</w:t>
            </w:r>
          </w:p>
          <w:p w:rsidR="008945AA" w:rsidRPr="000E7330" w:rsidRDefault="008945AA" w:rsidP="003410DB">
            <w:pPr>
              <w:pStyle w:val="TableParagraph"/>
              <w:tabs>
                <w:tab w:val="left" w:pos="192"/>
              </w:tabs>
              <w:spacing w:line="240" w:lineRule="auto"/>
              <w:ind w:left="51" w:right="138"/>
              <w:rPr>
                <w:sz w:val="24"/>
                <w:szCs w:val="24"/>
                <w:lang w:val="ru-RU"/>
              </w:rPr>
            </w:pPr>
            <w:r w:rsidRPr="000E7330">
              <w:rPr>
                <w:spacing w:val="-2"/>
                <w:sz w:val="24"/>
                <w:szCs w:val="24"/>
                <w:lang w:val="ru-RU"/>
              </w:rPr>
              <w:t xml:space="preserve">информационными </w:t>
            </w:r>
            <w:r w:rsidRPr="000E7330">
              <w:rPr>
                <w:sz w:val="24"/>
                <w:szCs w:val="24"/>
                <w:lang w:val="ru-RU"/>
              </w:rPr>
              <w:t xml:space="preserve">ресурсами и системой Интернет. Подготовка к </w:t>
            </w:r>
            <w:r w:rsidRPr="000E7330">
              <w:rPr>
                <w:spacing w:val="-2"/>
                <w:sz w:val="24"/>
                <w:szCs w:val="24"/>
                <w:lang w:val="ru-RU"/>
              </w:rPr>
              <w:t xml:space="preserve">выполнению самостоятельной </w:t>
            </w:r>
            <w:r w:rsidR="0057536F" w:rsidRPr="000E7330">
              <w:rPr>
                <w:sz w:val="24"/>
                <w:szCs w:val="24"/>
                <w:lang w:val="ru-RU"/>
              </w:rPr>
              <w:t>проверочной работы.</w:t>
            </w:r>
            <w:r w:rsidRPr="000E7330">
              <w:rPr>
                <w:sz w:val="24"/>
                <w:szCs w:val="24"/>
                <w:lang w:val="ru-RU"/>
              </w:rPr>
              <w:t xml:space="preserve"> Подготовка к </w:t>
            </w:r>
            <w:r w:rsidRPr="000E7330">
              <w:rPr>
                <w:spacing w:val="-2"/>
                <w:sz w:val="24"/>
                <w:szCs w:val="24"/>
                <w:lang w:val="ru-RU"/>
              </w:rPr>
              <w:t>выполнению</w:t>
            </w:r>
            <w:r w:rsidR="0057536F" w:rsidRPr="000E7330">
              <w:rPr>
                <w:sz w:val="24"/>
                <w:szCs w:val="24"/>
                <w:lang w:val="ru-RU"/>
              </w:rPr>
              <w:t>ситуационных</w:t>
            </w:r>
            <w:r w:rsidR="0057536F" w:rsidRPr="000E7330">
              <w:rPr>
                <w:spacing w:val="-2"/>
                <w:sz w:val="24"/>
                <w:szCs w:val="24"/>
                <w:lang w:val="ru-RU"/>
              </w:rPr>
              <w:t xml:space="preserve"> задач</w:t>
            </w:r>
            <w:r w:rsidRPr="000E7330">
              <w:rPr>
                <w:spacing w:val="-2"/>
                <w:sz w:val="24"/>
                <w:szCs w:val="24"/>
                <w:lang w:val="ru-RU"/>
              </w:rPr>
              <w:t>.</w:t>
            </w:r>
          </w:p>
        </w:tc>
      </w:tr>
      <w:tr w:rsidR="008945AA" w:rsidRPr="000E7330" w:rsidTr="008945AA">
        <w:trPr>
          <w:gridAfter w:val="1"/>
          <w:wAfter w:w="6" w:type="dxa"/>
          <w:trHeight w:val="1832"/>
        </w:trPr>
        <w:tc>
          <w:tcPr>
            <w:tcW w:w="1893" w:type="dxa"/>
          </w:tcPr>
          <w:p w:rsidR="008945AA" w:rsidRPr="000E7330" w:rsidRDefault="008945AA" w:rsidP="003410DB">
            <w:pPr>
              <w:pStyle w:val="TableParagraph"/>
              <w:tabs>
                <w:tab w:val="left" w:pos="192"/>
              </w:tabs>
              <w:spacing w:line="240" w:lineRule="auto"/>
              <w:ind w:left="51"/>
              <w:rPr>
                <w:sz w:val="24"/>
                <w:szCs w:val="24"/>
                <w:lang w:val="ru-RU"/>
              </w:rPr>
            </w:pPr>
            <w:r w:rsidRPr="000E7330">
              <w:rPr>
                <w:spacing w:val="-4"/>
                <w:sz w:val="24"/>
                <w:szCs w:val="24"/>
                <w:lang w:val="ru-RU"/>
              </w:rPr>
              <w:t>3.2.</w:t>
            </w:r>
            <w:r w:rsidRPr="000E7330">
              <w:rPr>
                <w:spacing w:val="-2"/>
                <w:sz w:val="24"/>
                <w:szCs w:val="24"/>
                <w:lang w:val="ru-RU"/>
              </w:rPr>
              <w:t>Структура</w:t>
            </w:r>
            <w:r w:rsidRPr="000E7330">
              <w:rPr>
                <w:spacing w:val="-10"/>
                <w:sz w:val="24"/>
                <w:szCs w:val="24"/>
                <w:lang w:val="ru-RU"/>
              </w:rPr>
              <w:t xml:space="preserve">и </w:t>
            </w:r>
            <w:r w:rsidRPr="000E7330">
              <w:rPr>
                <w:spacing w:val="-2"/>
                <w:sz w:val="24"/>
                <w:szCs w:val="24"/>
                <w:lang w:val="ru-RU"/>
              </w:rPr>
              <w:t>формирование показателей бухгалтерской (финансовой) отчетности</w:t>
            </w:r>
          </w:p>
        </w:tc>
        <w:tc>
          <w:tcPr>
            <w:tcW w:w="4725" w:type="dxa"/>
          </w:tcPr>
          <w:p w:rsidR="008945AA" w:rsidRPr="000E7330" w:rsidRDefault="008945AA" w:rsidP="003410DB">
            <w:pPr>
              <w:pStyle w:val="TableParagraph"/>
              <w:tabs>
                <w:tab w:val="left" w:pos="238"/>
                <w:tab w:val="left" w:pos="9214"/>
              </w:tabs>
              <w:spacing w:line="240" w:lineRule="auto"/>
              <w:ind w:left="51" w:right="138"/>
              <w:jc w:val="both"/>
              <w:rPr>
                <w:sz w:val="24"/>
                <w:szCs w:val="24"/>
                <w:lang w:val="ru-RU"/>
              </w:rPr>
            </w:pPr>
            <w:r w:rsidRPr="000E7330">
              <w:rPr>
                <w:sz w:val="24"/>
                <w:szCs w:val="24"/>
                <w:lang w:val="ru-RU"/>
              </w:rPr>
              <w:t xml:space="preserve">1.Содержание приложений к бухгалтерскому балансу и порядок формирования показателей в них. 2.Пояснения к бухгалтерскому балансу и отчету о финансовых результатах и возможные варианты их </w:t>
            </w:r>
            <w:r w:rsidRPr="000E7330">
              <w:rPr>
                <w:spacing w:val="-2"/>
                <w:sz w:val="24"/>
                <w:szCs w:val="24"/>
                <w:lang w:val="ru-RU"/>
              </w:rPr>
              <w:t>представления</w:t>
            </w:r>
          </w:p>
        </w:tc>
        <w:tc>
          <w:tcPr>
            <w:tcW w:w="3353" w:type="dxa"/>
          </w:tcPr>
          <w:p w:rsidR="008945AA" w:rsidRPr="000E7330" w:rsidRDefault="0057536F" w:rsidP="003410DB">
            <w:pPr>
              <w:pStyle w:val="TableParagraph"/>
              <w:tabs>
                <w:tab w:val="left" w:pos="192"/>
              </w:tabs>
              <w:spacing w:line="240" w:lineRule="auto"/>
              <w:ind w:left="51" w:right="138"/>
              <w:rPr>
                <w:sz w:val="24"/>
                <w:szCs w:val="24"/>
                <w:lang w:val="ru-RU"/>
              </w:rPr>
            </w:pPr>
            <w:r w:rsidRPr="000E7330">
              <w:rPr>
                <w:sz w:val="24"/>
                <w:szCs w:val="24"/>
                <w:lang w:val="ru-RU"/>
              </w:rPr>
              <w:t>Работа с учебной и</w:t>
            </w:r>
            <w:r w:rsidR="008945AA" w:rsidRPr="000E7330">
              <w:rPr>
                <w:spacing w:val="-2"/>
                <w:sz w:val="24"/>
                <w:szCs w:val="24"/>
                <w:lang w:val="ru-RU"/>
              </w:rPr>
              <w:t xml:space="preserve">справочной </w:t>
            </w:r>
            <w:r w:rsidR="008144FC" w:rsidRPr="000E7330">
              <w:rPr>
                <w:spacing w:val="-2"/>
                <w:sz w:val="24"/>
                <w:szCs w:val="24"/>
                <w:lang w:val="ru-RU"/>
              </w:rPr>
              <w:t>литературой,</w:t>
            </w:r>
            <w:r w:rsidR="008144FC">
              <w:rPr>
                <w:sz w:val="24"/>
                <w:szCs w:val="24"/>
                <w:lang w:val="ru-RU"/>
              </w:rPr>
              <w:t xml:space="preserve"> </w:t>
            </w:r>
            <w:r w:rsidR="008945AA" w:rsidRPr="000E7330">
              <w:rPr>
                <w:spacing w:val="-6"/>
                <w:sz w:val="24"/>
                <w:szCs w:val="24"/>
                <w:lang w:val="ru-RU"/>
              </w:rPr>
              <w:t xml:space="preserve">со </w:t>
            </w:r>
            <w:r w:rsidR="008945AA" w:rsidRPr="000E7330">
              <w:rPr>
                <w:spacing w:val="-2"/>
                <w:sz w:val="24"/>
                <w:szCs w:val="24"/>
                <w:lang w:val="ru-RU"/>
              </w:rPr>
              <w:t xml:space="preserve">справочно-информационными </w:t>
            </w:r>
            <w:r w:rsidRPr="000E7330">
              <w:rPr>
                <w:spacing w:val="-2"/>
                <w:sz w:val="24"/>
                <w:szCs w:val="24"/>
                <w:lang w:val="ru-RU"/>
              </w:rPr>
              <w:t>ресурсами и</w:t>
            </w:r>
            <w:r w:rsidRPr="000E7330">
              <w:rPr>
                <w:sz w:val="24"/>
                <w:szCs w:val="24"/>
                <w:lang w:val="ru-RU"/>
              </w:rPr>
              <w:t xml:space="preserve"> системой</w:t>
            </w:r>
            <w:r w:rsidR="008945AA" w:rsidRPr="000E7330">
              <w:rPr>
                <w:sz w:val="24"/>
                <w:szCs w:val="24"/>
                <w:lang w:val="ru-RU"/>
              </w:rPr>
              <w:t xml:space="preserve"> Интернет. </w:t>
            </w:r>
            <w:r w:rsidR="008945AA" w:rsidRPr="000E7330">
              <w:rPr>
                <w:spacing w:val="-2"/>
                <w:sz w:val="24"/>
                <w:szCs w:val="24"/>
                <w:lang w:val="ru-RU"/>
              </w:rPr>
              <w:t>Подготовка</w:t>
            </w:r>
            <w:r w:rsidR="008945AA" w:rsidRPr="000E7330">
              <w:rPr>
                <w:sz w:val="24"/>
                <w:szCs w:val="24"/>
                <w:lang w:val="ru-RU"/>
              </w:rPr>
              <w:tab/>
            </w:r>
            <w:r w:rsidR="008945AA" w:rsidRPr="000E7330">
              <w:rPr>
                <w:spacing w:val="-6"/>
                <w:sz w:val="24"/>
                <w:szCs w:val="24"/>
                <w:lang w:val="ru-RU"/>
              </w:rPr>
              <w:t xml:space="preserve">к </w:t>
            </w:r>
            <w:r w:rsidR="008945AA" w:rsidRPr="000E7330">
              <w:rPr>
                <w:spacing w:val="-2"/>
                <w:sz w:val="24"/>
                <w:szCs w:val="24"/>
                <w:lang w:val="ru-RU"/>
              </w:rPr>
              <w:t xml:space="preserve">выполнению </w:t>
            </w:r>
            <w:r w:rsidR="008945AA" w:rsidRPr="000E7330">
              <w:rPr>
                <w:sz w:val="24"/>
                <w:szCs w:val="24"/>
                <w:lang w:val="ru-RU"/>
              </w:rPr>
              <w:t>ситуационных задач.</w:t>
            </w:r>
          </w:p>
        </w:tc>
      </w:tr>
    </w:tbl>
    <w:p w:rsidR="008945AA" w:rsidRPr="000E7330" w:rsidRDefault="008945AA"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1" w:name="_Toc148455923"/>
      <w:r w:rsidRPr="000E7330">
        <w:rPr>
          <w:rFonts w:ascii="Times New Roman" w:hAnsi="Times New Roman" w:cs="Times New Roman"/>
          <w:b/>
          <w:sz w:val="28"/>
        </w:rPr>
        <w:t>6.2.</w:t>
      </w:r>
      <w:r w:rsidRPr="000E7330">
        <w:rPr>
          <w:rFonts w:ascii="Times New Roman" w:hAnsi="Times New Roman" w:cs="Times New Roman"/>
          <w:b/>
          <w:sz w:val="28"/>
        </w:rPr>
        <w:tab/>
        <w:t>Перечень вопросов, заданий, тем для подготовки к текущему контролю</w:t>
      </w:r>
      <w:bookmarkEnd w:id="11"/>
    </w:p>
    <w:p w:rsidR="0057536F" w:rsidRPr="00DA3DDA" w:rsidRDefault="0057536F" w:rsidP="003410DB">
      <w:pPr>
        <w:widowControl w:val="0"/>
        <w:tabs>
          <w:tab w:val="left" w:pos="851"/>
        </w:tabs>
        <w:spacing w:after="0"/>
        <w:ind w:firstLine="567"/>
        <w:jc w:val="both"/>
        <w:rPr>
          <w:rFonts w:ascii="Times New Roman" w:hAnsi="Times New Roman" w:cs="Times New Roman"/>
          <w:b/>
          <w:sz w:val="28"/>
          <w:szCs w:val="28"/>
        </w:rPr>
      </w:pPr>
      <w:r w:rsidRPr="00DA3DDA">
        <w:rPr>
          <w:rFonts w:ascii="Times New Roman" w:hAnsi="Times New Roman" w:cs="Times New Roman"/>
          <w:b/>
          <w:sz w:val="28"/>
          <w:szCs w:val="28"/>
        </w:rPr>
        <w:t>Рекомендуемая тематика и методические указания по выполнению контрольной работы</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Выполнение контрольной работы способствует более полному освоению теоретической и практической части изучаемой дисциплины. Контрольнаяработаявляетсяформойсамостоятельнойработыипредполагает практическое применение знаний и навыков, полученных студентами в ходе изучения дисциплины «Бухгалтерский учет и отчетность».</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Задания выполняются студентами по индивидуальному заданию. Студенты используют данные своего варианта, который определяется преподавателем. Выполненная контрольная работа представляется в указанные сроки в письменном виде по установленной форме на сброшюрованных листах формата А4. Преподаватель проводит сплошную проверку работы и при условии правильности выполнения всех заданий принимает у студента защиту с выставлением рейтинговой оценки.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Пример варианта контрольной работы по дисциплине «Бухгалтерский учет и отчетность».</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Задание.</w:t>
      </w:r>
    </w:p>
    <w:p w:rsidR="0057536F"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По состоянию на 31декабря 202_ года в организации на бухгалтерском балансе состояли следующие объекты, представленные в таблице.</w:t>
      </w:r>
    </w:p>
    <w:p w:rsidR="001140FA" w:rsidRPr="000E7330" w:rsidRDefault="001140FA" w:rsidP="001140FA">
      <w:pPr>
        <w:widowControl w:val="0"/>
        <w:tabs>
          <w:tab w:val="left" w:pos="851"/>
        </w:tabs>
        <w:spacing w:after="0"/>
        <w:ind w:firstLine="567"/>
        <w:jc w:val="right"/>
        <w:rPr>
          <w:rFonts w:ascii="Times New Roman" w:hAnsi="Times New Roman" w:cs="Times New Roman"/>
          <w:sz w:val="28"/>
          <w:szCs w:val="28"/>
        </w:rPr>
      </w:pPr>
      <w:r w:rsidRPr="002D627E">
        <w:rPr>
          <w:rFonts w:ascii="Times New Roman" w:hAnsi="Times New Roman" w:cs="Times New Roman"/>
          <w:sz w:val="28"/>
          <w:szCs w:val="28"/>
        </w:rPr>
        <w:t>Таблица</w:t>
      </w:r>
      <w:r>
        <w:rPr>
          <w:rFonts w:ascii="Times New Roman" w:hAnsi="Times New Roman" w:cs="Times New Roman"/>
          <w:sz w:val="28"/>
          <w:szCs w:val="28"/>
        </w:rPr>
        <w:t xml:space="preserve"> 6</w:t>
      </w:r>
    </w:p>
    <w:tbl>
      <w:tblPr>
        <w:tblStyle w:val="TableNormal"/>
        <w:tblW w:w="93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22"/>
        <w:gridCol w:w="1078"/>
        <w:gridCol w:w="3433"/>
        <w:gridCol w:w="1226"/>
      </w:tblGrid>
      <w:tr w:rsidR="0057536F" w:rsidRPr="000E7330" w:rsidTr="0057536F">
        <w:trPr>
          <w:trHeight w:val="795"/>
        </w:trPr>
        <w:tc>
          <w:tcPr>
            <w:tcW w:w="3622" w:type="dxa"/>
          </w:tcPr>
          <w:p w:rsidR="0057536F" w:rsidRPr="000E7330" w:rsidRDefault="0057536F" w:rsidP="003410DB">
            <w:pPr>
              <w:pStyle w:val="TableParagraph"/>
              <w:tabs>
                <w:tab w:val="left" w:pos="9214"/>
              </w:tabs>
              <w:ind w:left="159" w:right="54"/>
              <w:jc w:val="center"/>
              <w:rPr>
                <w:b/>
                <w:sz w:val="24"/>
                <w:lang w:val="ru-RU"/>
              </w:rPr>
            </w:pPr>
            <w:r w:rsidRPr="000E7330">
              <w:rPr>
                <w:b/>
                <w:sz w:val="24"/>
                <w:lang w:val="ru-RU"/>
              </w:rPr>
              <w:t>Наименование активов,</w:t>
            </w:r>
          </w:p>
          <w:p w:rsidR="0057536F" w:rsidRPr="000E7330" w:rsidRDefault="0057536F" w:rsidP="003410DB">
            <w:pPr>
              <w:pStyle w:val="TableParagraph"/>
              <w:tabs>
                <w:tab w:val="left" w:pos="9214"/>
              </w:tabs>
              <w:ind w:left="159" w:right="54"/>
              <w:jc w:val="center"/>
              <w:rPr>
                <w:b/>
                <w:sz w:val="24"/>
                <w:lang w:val="ru-RU"/>
              </w:rPr>
            </w:pPr>
            <w:r w:rsidRPr="000E7330">
              <w:rPr>
                <w:b/>
                <w:sz w:val="24"/>
                <w:lang w:val="ru-RU"/>
              </w:rPr>
              <w:t>источников финансирования деятельности и</w:t>
            </w:r>
            <w:r w:rsidRPr="000E7330">
              <w:rPr>
                <w:b/>
                <w:spacing w:val="-2"/>
                <w:sz w:val="24"/>
                <w:lang w:val="ru-RU"/>
              </w:rPr>
              <w:t xml:space="preserve"> обязательств</w:t>
            </w:r>
          </w:p>
        </w:tc>
        <w:tc>
          <w:tcPr>
            <w:tcW w:w="1078" w:type="dxa"/>
          </w:tcPr>
          <w:p w:rsidR="0057536F" w:rsidRPr="000E7330" w:rsidRDefault="0057536F" w:rsidP="003410DB">
            <w:pPr>
              <w:pStyle w:val="TableParagraph"/>
              <w:tabs>
                <w:tab w:val="left" w:pos="9214"/>
              </w:tabs>
              <w:ind w:left="88" w:right="54"/>
              <w:jc w:val="center"/>
              <w:rPr>
                <w:b/>
                <w:sz w:val="24"/>
              </w:rPr>
            </w:pPr>
            <w:r w:rsidRPr="000E7330">
              <w:rPr>
                <w:b/>
                <w:sz w:val="24"/>
              </w:rPr>
              <w:t>Сумма,</w:t>
            </w:r>
          </w:p>
          <w:p w:rsidR="0057536F" w:rsidRPr="000E7330" w:rsidRDefault="0057536F" w:rsidP="003410DB">
            <w:pPr>
              <w:pStyle w:val="TableParagraph"/>
              <w:tabs>
                <w:tab w:val="left" w:pos="9214"/>
              </w:tabs>
              <w:spacing w:line="240" w:lineRule="auto"/>
              <w:ind w:left="88" w:right="54"/>
              <w:jc w:val="center"/>
              <w:rPr>
                <w:b/>
                <w:sz w:val="24"/>
              </w:rPr>
            </w:pPr>
            <w:r w:rsidRPr="000E7330">
              <w:rPr>
                <w:b/>
                <w:sz w:val="24"/>
              </w:rPr>
              <w:t>тыс. руб.</w:t>
            </w:r>
          </w:p>
        </w:tc>
        <w:tc>
          <w:tcPr>
            <w:tcW w:w="3433" w:type="dxa"/>
          </w:tcPr>
          <w:p w:rsidR="0057536F" w:rsidRPr="000E7330" w:rsidRDefault="0057536F" w:rsidP="003410DB">
            <w:pPr>
              <w:pStyle w:val="TableParagraph"/>
              <w:tabs>
                <w:tab w:val="left" w:pos="9214"/>
              </w:tabs>
              <w:spacing w:line="266" w:lineRule="exact"/>
              <w:ind w:left="44" w:right="33"/>
              <w:jc w:val="center"/>
              <w:rPr>
                <w:b/>
                <w:spacing w:val="-2"/>
                <w:sz w:val="24"/>
                <w:lang w:val="ru-RU"/>
              </w:rPr>
            </w:pPr>
            <w:r w:rsidRPr="000E7330">
              <w:rPr>
                <w:b/>
                <w:spacing w:val="-2"/>
                <w:sz w:val="24"/>
                <w:lang w:val="ru-RU"/>
              </w:rPr>
              <w:t xml:space="preserve">Наименование активов, источников финансирования </w:t>
            </w:r>
            <w:r w:rsidRPr="000E7330">
              <w:rPr>
                <w:b/>
                <w:sz w:val="24"/>
                <w:lang w:val="ru-RU"/>
              </w:rPr>
              <w:t xml:space="preserve">деятельности и </w:t>
            </w:r>
            <w:r w:rsidRPr="000E7330">
              <w:rPr>
                <w:b/>
                <w:spacing w:val="-2"/>
                <w:sz w:val="24"/>
                <w:lang w:val="ru-RU"/>
              </w:rPr>
              <w:t>обязательств</w:t>
            </w:r>
          </w:p>
        </w:tc>
        <w:tc>
          <w:tcPr>
            <w:tcW w:w="1226" w:type="dxa"/>
          </w:tcPr>
          <w:p w:rsidR="0057536F" w:rsidRPr="000E7330" w:rsidRDefault="0057536F" w:rsidP="003410DB">
            <w:pPr>
              <w:pStyle w:val="TableParagraph"/>
              <w:tabs>
                <w:tab w:val="left" w:pos="9214"/>
              </w:tabs>
              <w:ind w:left="109" w:right="54"/>
              <w:jc w:val="center"/>
              <w:rPr>
                <w:b/>
                <w:sz w:val="24"/>
              </w:rPr>
            </w:pPr>
            <w:r w:rsidRPr="000E7330">
              <w:rPr>
                <w:b/>
                <w:sz w:val="24"/>
              </w:rPr>
              <w:t>Сумма,</w:t>
            </w:r>
          </w:p>
          <w:p w:rsidR="0057536F" w:rsidRPr="000E7330" w:rsidRDefault="0057536F" w:rsidP="003410DB">
            <w:pPr>
              <w:pStyle w:val="TableParagraph"/>
              <w:tabs>
                <w:tab w:val="left" w:pos="9214"/>
              </w:tabs>
              <w:spacing w:line="240" w:lineRule="auto"/>
              <w:ind w:left="109" w:right="54"/>
              <w:jc w:val="center"/>
              <w:rPr>
                <w:b/>
                <w:sz w:val="24"/>
              </w:rPr>
            </w:pPr>
            <w:r w:rsidRPr="000E7330">
              <w:rPr>
                <w:b/>
                <w:sz w:val="24"/>
              </w:rPr>
              <w:t>тыс. руб.</w:t>
            </w:r>
          </w:p>
        </w:tc>
      </w:tr>
      <w:tr w:rsidR="0057536F" w:rsidRPr="000E7330" w:rsidTr="0057536F">
        <w:trPr>
          <w:trHeight w:val="532"/>
        </w:trPr>
        <w:tc>
          <w:tcPr>
            <w:tcW w:w="3622" w:type="dxa"/>
          </w:tcPr>
          <w:p w:rsidR="0057536F" w:rsidRPr="000E7330" w:rsidRDefault="0057536F" w:rsidP="003410DB">
            <w:pPr>
              <w:pStyle w:val="TableParagraph"/>
              <w:tabs>
                <w:tab w:val="left" w:pos="9214"/>
              </w:tabs>
              <w:spacing w:line="266" w:lineRule="exact"/>
              <w:ind w:left="18" w:right="54"/>
              <w:rPr>
                <w:sz w:val="24"/>
              </w:rPr>
            </w:pPr>
            <w:r w:rsidRPr="000E7330">
              <w:rPr>
                <w:sz w:val="24"/>
              </w:rPr>
              <w:t>1.Денежныесредствана расчетномсчете</w:t>
            </w:r>
          </w:p>
        </w:tc>
        <w:tc>
          <w:tcPr>
            <w:tcW w:w="1078" w:type="dxa"/>
          </w:tcPr>
          <w:p w:rsidR="0057536F" w:rsidRPr="000E7330" w:rsidRDefault="0057536F" w:rsidP="003410DB">
            <w:pPr>
              <w:pStyle w:val="TableParagraph"/>
              <w:tabs>
                <w:tab w:val="left" w:pos="9214"/>
              </w:tabs>
              <w:spacing w:line="264" w:lineRule="exact"/>
              <w:ind w:left="88" w:right="54"/>
              <w:jc w:val="center"/>
              <w:rPr>
                <w:sz w:val="24"/>
              </w:rPr>
            </w:pPr>
            <w:r w:rsidRPr="000E7330">
              <w:rPr>
                <w:spacing w:val="-5"/>
                <w:sz w:val="24"/>
              </w:rPr>
              <w:t>100</w:t>
            </w:r>
          </w:p>
        </w:tc>
        <w:tc>
          <w:tcPr>
            <w:tcW w:w="3433" w:type="dxa"/>
          </w:tcPr>
          <w:p w:rsidR="0057536F" w:rsidRPr="000E7330" w:rsidRDefault="0057536F" w:rsidP="003410DB">
            <w:pPr>
              <w:pStyle w:val="TableParagraph"/>
              <w:tabs>
                <w:tab w:val="left" w:pos="9214"/>
              </w:tabs>
              <w:spacing w:line="264" w:lineRule="exact"/>
              <w:ind w:left="44" w:right="54"/>
              <w:rPr>
                <w:sz w:val="24"/>
              </w:rPr>
            </w:pPr>
            <w:r w:rsidRPr="000E7330">
              <w:rPr>
                <w:sz w:val="24"/>
              </w:rPr>
              <w:t>5.Уставный</w:t>
            </w:r>
            <w:r w:rsidRPr="000E7330">
              <w:rPr>
                <w:spacing w:val="-2"/>
                <w:sz w:val="24"/>
              </w:rPr>
              <w:t>капитал</w:t>
            </w:r>
          </w:p>
        </w:tc>
        <w:tc>
          <w:tcPr>
            <w:tcW w:w="1226" w:type="dxa"/>
          </w:tcPr>
          <w:p w:rsidR="0057536F" w:rsidRPr="000E7330" w:rsidRDefault="0057536F" w:rsidP="003410DB">
            <w:pPr>
              <w:pStyle w:val="TableParagraph"/>
              <w:tabs>
                <w:tab w:val="left" w:pos="9214"/>
              </w:tabs>
              <w:spacing w:line="264" w:lineRule="exact"/>
              <w:ind w:left="109" w:right="54"/>
              <w:jc w:val="right"/>
              <w:rPr>
                <w:sz w:val="24"/>
              </w:rPr>
            </w:pPr>
            <w:r w:rsidRPr="000E7330">
              <w:rPr>
                <w:spacing w:val="-5"/>
                <w:sz w:val="24"/>
              </w:rPr>
              <w:t>200</w:t>
            </w:r>
          </w:p>
        </w:tc>
      </w:tr>
      <w:tr w:rsidR="0057536F" w:rsidRPr="000E7330" w:rsidTr="0057536F">
        <w:trPr>
          <w:trHeight w:val="530"/>
        </w:trPr>
        <w:tc>
          <w:tcPr>
            <w:tcW w:w="3622" w:type="dxa"/>
          </w:tcPr>
          <w:p w:rsidR="0057536F" w:rsidRPr="000E7330" w:rsidRDefault="0057536F" w:rsidP="003410DB">
            <w:pPr>
              <w:pStyle w:val="TableParagraph"/>
              <w:tabs>
                <w:tab w:val="left" w:pos="9214"/>
              </w:tabs>
              <w:spacing w:line="266" w:lineRule="exact"/>
              <w:ind w:left="18" w:right="54"/>
              <w:rPr>
                <w:sz w:val="24"/>
              </w:rPr>
            </w:pPr>
            <w:r w:rsidRPr="000E7330">
              <w:rPr>
                <w:sz w:val="24"/>
              </w:rPr>
              <w:t xml:space="preserve">2.Задолженностьперед </w:t>
            </w:r>
            <w:r w:rsidRPr="000E7330">
              <w:rPr>
                <w:spacing w:val="-2"/>
                <w:sz w:val="24"/>
              </w:rPr>
              <w:t>поставщиками</w:t>
            </w:r>
          </w:p>
        </w:tc>
        <w:tc>
          <w:tcPr>
            <w:tcW w:w="1078" w:type="dxa"/>
          </w:tcPr>
          <w:p w:rsidR="0057536F" w:rsidRPr="000E7330" w:rsidRDefault="0057536F" w:rsidP="003410DB">
            <w:pPr>
              <w:pStyle w:val="TableParagraph"/>
              <w:tabs>
                <w:tab w:val="left" w:pos="9214"/>
              </w:tabs>
              <w:ind w:left="88" w:right="54"/>
              <w:jc w:val="center"/>
              <w:rPr>
                <w:sz w:val="24"/>
              </w:rPr>
            </w:pPr>
            <w:r w:rsidRPr="000E7330">
              <w:rPr>
                <w:spacing w:val="-5"/>
                <w:sz w:val="24"/>
              </w:rPr>
              <w:t>120</w:t>
            </w:r>
          </w:p>
        </w:tc>
        <w:tc>
          <w:tcPr>
            <w:tcW w:w="3433" w:type="dxa"/>
          </w:tcPr>
          <w:p w:rsidR="0057536F" w:rsidRPr="000E7330" w:rsidRDefault="0057536F" w:rsidP="003410DB">
            <w:pPr>
              <w:pStyle w:val="TableParagraph"/>
              <w:tabs>
                <w:tab w:val="left" w:pos="9214"/>
              </w:tabs>
              <w:spacing w:line="266" w:lineRule="exact"/>
              <w:ind w:left="44" w:right="54"/>
              <w:rPr>
                <w:sz w:val="24"/>
              </w:rPr>
            </w:pPr>
            <w:r w:rsidRPr="000E7330">
              <w:rPr>
                <w:sz w:val="24"/>
              </w:rPr>
              <w:t>6.Кредитыбанкасроком болееодногогода</w:t>
            </w:r>
          </w:p>
        </w:tc>
        <w:tc>
          <w:tcPr>
            <w:tcW w:w="1226" w:type="dxa"/>
          </w:tcPr>
          <w:p w:rsidR="0057536F" w:rsidRPr="000E7330" w:rsidRDefault="0057536F" w:rsidP="003410DB">
            <w:pPr>
              <w:pStyle w:val="TableParagraph"/>
              <w:tabs>
                <w:tab w:val="left" w:pos="9214"/>
              </w:tabs>
              <w:ind w:left="109" w:right="54"/>
              <w:jc w:val="right"/>
              <w:rPr>
                <w:sz w:val="24"/>
              </w:rPr>
            </w:pPr>
            <w:r w:rsidRPr="000E7330">
              <w:rPr>
                <w:spacing w:val="-5"/>
                <w:sz w:val="24"/>
              </w:rPr>
              <w:t>100</w:t>
            </w:r>
          </w:p>
        </w:tc>
      </w:tr>
      <w:tr w:rsidR="0057536F" w:rsidRPr="000E7330" w:rsidTr="0057536F">
        <w:trPr>
          <w:trHeight w:val="263"/>
        </w:trPr>
        <w:tc>
          <w:tcPr>
            <w:tcW w:w="3622" w:type="dxa"/>
          </w:tcPr>
          <w:p w:rsidR="0057536F" w:rsidRPr="000E7330" w:rsidRDefault="0057536F" w:rsidP="003410DB">
            <w:pPr>
              <w:pStyle w:val="TableParagraph"/>
              <w:tabs>
                <w:tab w:val="left" w:pos="9214"/>
              </w:tabs>
              <w:spacing w:line="243" w:lineRule="exact"/>
              <w:ind w:left="18" w:right="54"/>
              <w:rPr>
                <w:sz w:val="24"/>
              </w:rPr>
            </w:pPr>
            <w:r w:rsidRPr="000E7330">
              <w:rPr>
                <w:sz w:val="24"/>
              </w:rPr>
              <w:t xml:space="preserve">3. </w:t>
            </w:r>
            <w:r w:rsidRPr="000E7330">
              <w:rPr>
                <w:spacing w:val="-2"/>
                <w:sz w:val="24"/>
              </w:rPr>
              <w:t>Оборудование</w:t>
            </w:r>
          </w:p>
        </w:tc>
        <w:tc>
          <w:tcPr>
            <w:tcW w:w="1078" w:type="dxa"/>
          </w:tcPr>
          <w:p w:rsidR="0057536F" w:rsidRPr="000E7330" w:rsidRDefault="0057536F" w:rsidP="003410DB">
            <w:pPr>
              <w:pStyle w:val="TableParagraph"/>
              <w:tabs>
                <w:tab w:val="left" w:pos="9214"/>
              </w:tabs>
              <w:spacing w:line="243" w:lineRule="exact"/>
              <w:ind w:left="88" w:right="54"/>
              <w:jc w:val="center"/>
              <w:rPr>
                <w:sz w:val="24"/>
              </w:rPr>
            </w:pPr>
            <w:r w:rsidRPr="000E7330">
              <w:rPr>
                <w:spacing w:val="-5"/>
                <w:sz w:val="24"/>
              </w:rPr>
              <w:t>330</w:t>
            </w:r>
          </w:p>
        </w:tc>
        <w:tc>
          <w:tcPr>
            <w:tcW w:w="3433" w:type="dxa"/>
          </w:tcPr>
          <w:p w:rsidR="0057536F" w:rsidRPr="000E7330" w:rsidRDefault="0057536F" w:rsidP="003410DB">
            <w:pPr>
              <w:pStyle w:val="TableParagraph"/>
              <w:tabs>
                <w:tab w:val="left" w:pos="9214"/>
              </w:tabs>
              <w:spacing w:line="243" w:lineRule="exact"/>
              <w:ind w:left="44" w:right="54"/>
              <w:rPr>
                <w:sz w:val="24"/>
              </w:rPr>
            </w:pPr>
            <w:r w:rsidRPr="000E7330">
              <w:rPr>
                <w:sz w:val="24"/>
              </w:rPr>
              <w:t xml:space="preserve">7. </w:t>
            </w:r>
            <w:r w:rsidRPr="000E7330">
              <w:rPr>
                <w:spacing w:val="-2"/>
                <w:sz w:val="24"/>
              </w:rPr>
              <w:t>Материалы</w:t>
            </w:r>
          </w:p>
        </w:tc>
        <w:tc>
          <w:tcPr>
            <w:tcW w:w="1226" w:type="dxa"/>
          </w:tcPr>
          <w:p w:rsidR="0057536F" w:rsidRPr="000E7330" w:rsidRDefault="0057536F" w:rsidP="003410DB">
            <w:pPr>
              <w:pStyle w:val="TableParagraph"/>
              <w:tabs>
                <w:tab w:val="left" w:pos="9214"/>
              </w:tabs>
              <w:spacing w:line="243" w:lineRule="exact"/>
              <w:ind w:left="109" w:right="54"/>
              <w:jc w:val="right"/>
              <w:rPr>
                <w:sz w:val="24"/>
              </w:rPr>
            </w:pPr>
            <w:r w:rsidRPr="000E7330">
              <w:rPr>
                <w:spacing w:val="-5"/>
                <w:sz w:val="24"/>
              </w:rPr>
              <w:t>85</w:t>
            </w:r>
          </w:p>
        </w:tc>
      </w:tr>
      <w:tr w:rsidR="0057536F" w:rsidRPr="000E7330" w:rsidTr="0057536F">
        <w:trPr>
          <w:trHeight w:val="317"/>
        </w:trPr>
        <w:tc>
          <w:tcPr>
            <w:tcW w:w="3622" w:type="dxa"/>
          </w:tcPr>
          <w:p w:rsidR="0057536F" w:rsidRPr="000E7330" w:rsidRDefault="0057536F" w:rsidP="003410DB">
            <w:pPr>
              <w:pStyle w:val="TableParagraph"/>
              <w:tabs>
                <w:tab w:val="left" w:pos="9214"/>
              </w:tabs>
              <w:ind w:left="18" w:right="54"/>
              <w:rPr>
                <w:sz w:val="24"/>
              </w:rPr>
            </w:pPr>
            <w:r w:rsidRPr="000E7330">
              <w:rPr>
                <w:sz w:val="24"/>
              </w:rPr>
              <w:t xml:space="preserve">4.Готовая </w:t>
            </w:r>
            <w:r w:rsidRPr="000E7330">
              <w:rPr>
                <w:spacing w:val="-2"/>
                <w:sz w:val="24"/>
              </w:rPr>
              <w:t>продукция</w:t>
            </w:r>
          </w:p>
        </w:tc>
        <w:tc>
          <w:tcPr>
            <w:tcW w:w="1078" w:type="dxa"/>
          </w:tcPr>
          <w:p w:rsidR="0057536F" w:rsidRPr="000E7330" w:rsidRDefault="0057536F" w:rsidP="003410DB">
            <w:pPr>
              <w:pStyle w:val="TableParagraph"/>
              <w:tabs>
                <w:tab w:val="left" w:pos="9214"/>
              </w:tabs>
              <w:ind w:left="88" w:right="54"/>
              <w:jc w:val="center"/>
              <w:rPr>
                <w:sz w:val="24"/>
              </w:rPr>
            </w:pPr>
            <w:r w:rsidRPr="000E7330">
              <w:rPr>
                <w:spacing w:val="-5"/>
                <w:sz w:val="24"/>
              </w:rPr>
              <w:t>210</w:t>
            </w:r>
          </w:p>
        </w:tc>
        <w:tc>
          <w:tcPr>
            <w:tcW w:w="3433" w:type="dxa"/>
          </w:tcPr>
          <w:p w:rsidR="0057536F" w:rsidRPr="000E7330" w:rsidRDefault="0057536F" w:rsidP="003410DB">
            <w:pPr>
              <w:pStyle w:val="TableParagraph"/>
              <w:tabs>
                <w:tab w:val="left" w:pos="9214"/>
              </w:tabs>
              <w:spacing w:line="266" w:lineRule="exact"/>
              <w:ind w:left="44" w:right="54"/>
              <w:rPr>
                <w:sz w:val="24"/>
              </w:rPr>
            </w:pPr>
            <w:r w:rsidRPr="000E7330">
              <w:rPr>
                <w:sz w:val="24"/>
              </w:rPr>
              <w:t xml:space="preserve">8.Нераспределённая </w:t>
            </w:r>
            <w:r w:rsidRPr="000E7330">
              <w:rPr>
                <w:spacing w:val="-2"/>
                <w:sz w:val="24"/>
              </w:rPr>
              <w:t>прибыль</w:t>
            </w:r>
          </w:p>
        </w:tc>
        <w:tc>
          <w:tcPr>
            <w:tcW w:w="1226" w:type="dxa"/>
          </w:tcPr>
          <w:p w:rsidR="0057536F" w:rsidRPr="000E7330" w:rsidRDefault="0057536F" w:rsidP="003410DB">
            <w:pPr>
              <w:pStyle w:val="TableParagraph"/>
              <w:tabs>
                <w:tab w:val="left" w:pos="9214"/>
              </w:tabs>
              <w:ind w:left="109" w:right="54"/>
              <w:jc w:val="right"/>
              <w:rPr>
                <w:sz w:val="24"/>
              </w:rPr>
            </w:pPr>
            <w:r w:rsidRPr="000E7330">
              <w:rPr>
                <w:spacing w:val="-5"/>
                <w:sz w:val="24"/>
              </w:rPr>
              <w:t>305</w:t>
            </w:r>
          </w:p>
        </w:tc>
      </w:tr>
    </w:tbl>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 январь 202_ года в организации произошли факты хозяйственной жизни, отраженные в журнале. Необходимо составить корреспонденции счетов и записать их в журнале фактов хозяйственной жизни.</w:t>
      </w:r>
    </w:p>
    <w:p w:rsidR="001140FA" w:rsidRDefault="001140FA" w:rsidP="003410DB">
      <w:pPr>
        <w:widowControl w:val="0"/>
        <w:tabs>
          <w:tab w:val="left" w:pos="851"/>
        </w:tabs>
        <w:spacing w:after="0"/>
        <w:ind w:firstLine="567"/>
        <w:jc w:val="both"/>
        <w:rPr>
          <w:rFonts w:ascii="Times New Roman" w:hAnsi="Times New Roman" w:cs="Times New Roman"/>
          <w:sz w:val="28"/>
          <w:szCs w:val="28"/>
        </w:rPr>
      </w:pPr>
    </w:p>
    <w:p w:rsidR="001140FA" w:rsidRPr="000E7330" w:rsidRDefault="001140FA" w:rsidP="001140FA">
      <w:pPr>
        <w:widowControl w:val="0"/>
        <w:tabs>
          <w:tab w:val="left" w:pos="851"/>
        </w:tabs>
        <w:spacing w:after="0"/>
        <w:ind w:firstLine="567"/>
        <w:jc w:val="right"/>
        <w:rPr>
          <w:rFonts w:ascii="Times New Roman" w:hAnsi="Times New Roman" w:cs="Times New Roman"/>
          <w:sz w:val="28"/>
          <w:szCs w:val="28"/>
        </w:rPr>
      </w:pPr>
      <w:r w:rsidRPr="002D627E">
        <w:rPr>
          <w:rFonts w:ascii="Times New Roman" w:hAnsi="Times New Roman" w:cs="Times New Roman"/>
          <w:sz w:val="28"/>
          <w:szCs w:val="28"/>
        </w:rPr>
        <w:t>Таблица</w:t>
      </w:r>
      <w:r>
        <w:rPr>
          <w:rFonts w:ascii="Times New Roman" w:hAnsi="Times New Roman" w:cs="Times New Roman"/>
          <w:sz w:val="28"/>
          <w:szCs w:val="28"/>
        </w:rPr>
        <w:t xml:space="preserve"> 7</w:t>
      </w:r>
    </w:p>
    <w:p w:rsidR="0057536F" w:rsidRPr="000E7330" w:rsidRDefault="0057536F" w:rsidP="003410DB">
      <w:pPr>
        <w:widowControl w:val="0"/>
        <w:tabs>
          <w:tab w:val="left" w:pos="851"/>
        </w:tabs>
        <w:spacing w:after="0"/>
        <w:ind w:firstLine="567"/>
        <w:jc w:val="both"/>
        <w:rPr>
          <w:rFonts w:ascii="Times New Roman" w:hAnsi="Times New Roman" w:cs="Times New Roman"/>
          <w:b/>
          <w:sz w:val="24"/>
          <w:szCs w:val="28"/>
        </w:rPr>
      </w:pPr>
      <w:r w:rsidRPr="000E7330">
        <w:rPr>
          <w:rFonts w:ascii="Times New Roman" w:hAnsi="Times New Roman" w:cs="Times New Roman"/>
          <w:b/>
          <w:sz w:val="24"/>
          <w:szCs w:val="28"/>
        </w:rPr>
        <w:t>Журнал регистрации фактов хозяйственной жизни за январь текущего года</w:t>
      </w:r>
    </w:p>
    <w:tbl>
      <w:tblPr>
        <w:tblStyle w:val="TableNormal"/>
        <w:tblW w:w="93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5"/>
        <w:gridCol w:w="5873"/>
        <w:gridCol w:w="776"/>
        <w:gridCol w:w="866"/>
        <w:gridCol w:w="1327"/>
      </w:tblGrid>
      <w:tr w:rsidR="0057536F" w:rsidRPr="000E7330" w:rsidTr="0057536F">
        <w:trPr>
          <w:trHeight w:val="530"/>
        </w:trPr>
        <w:tc>
          <w:tcPr>
            <w:tcW w:w="525" w:type="dxa"/>
            <w:vMerge w:val="restart"/>
          </w:tcPr>
          <w:p w:rsidR="0057536F" w:rsidRPr="000E7330" w:rsidRDefault="0057536F" w:rsidP="003410DB">
            <w:pPr>
              <w:pStyle w:val="TableParagraph"/>
              <w:tabs>
                <w:tab w:val="left" w:pos="9214"/>
              </w:tabs>
              <w:spacing w:line="230" w:lineRule="auto"/>
              <w:ind w:left="45" w:right="138"/>
              <w:rPr>
                <w:sz w:val="24"/>
              </w:rPr>
            </w:pPr>
            <w:r w:rsidRPr="000E7330">
              <w:rPr>
                <w:spacing w:val="-10"/>
                <w:sz w:val="24"/>
              </w:rPr>
              <w:t xml:space="preserve">№ </w:t>
            </w:r>
            <w:r w:rsidRPr="000E7330">
              <w:rPr>
                <w:spacing w:val="-4"/>
                <w:sz w:val="24"/>
              </w:rPr>
              <w:t>п/п</w:t>
            </w:r>
          </w:p>
        </w:tc>
        <w:tc>
          <w:tcPr>
            <w:tcW w:w="5873" w:type="dxa"/>
            <w:vMerge w:val="restart"/>
          </w:tcPr>
          <w:p w:rsidR="0057536F" w:rsidRPr="000E7330" w:rsidRDefault="0057536F" w:rsidP="003410DB">
            <w:pPr>
              <w:pStyle w:val="TableParagraph"/>
              <w:tabs>
                <w:tab w:val="left" w:pos="9214"/>
              </w:tabs>
              <w:spacing w:before="2" w:line="240" w:lineRule="auto"/>
              <w:rPr>
                <w:b/>
              </w:rPr>
            </w:pPr>
          </w:p>
          <w:p w:rsidR="0057536F" w:rsidRPr="000E7330" w:rsidRDefault="0057536F" w:rsidP="003410DB">
            <w:pPr>
              <w:pStyle w:val="TableParagraph"/>
              <w:tabs>
                <w:tab w:val="left" w:pos="9214"/>
              </w:tabs>
              <w:spacing w:before="1" w:line="240" w:lineRule="auto"/>
              <w:ind w:left="1970" w:right="1963"/>
              <w:jc w:val="center"/>
              <w:rPr>
                <w:sz w:val="24"/>
              </w:rPr>
            </w:pPr>
            <w:r w:rsidRPr="000E7330">
              <w:rPr>
                <w:sz w:val="24"/>
              </w:rPr>
              <w:t>Содержание</w:t>
            </w:r>
            <w:r w:rsidRPr="000E7330">
              <w:rPr>
                <w:spacing w:val="-5"/>
                <w:sz w:val="24"/>
              </w:rPr>
              <w:t>ФХЖ</w:t>
            </w:r>
          </w:p>
        </w:tc>
        <w:tc>
          <w:tcPr>
            <w:tcW w:w="1642" w:type="dxa"/>
            <w:gridSpan w:val="2"/>
          </w:tcPr>
          <w:p w:rsidR="0057536F" w:rsidRPr="000E7330" w:rsidRDefault="0057536F" w:rsidP="003410DB">
            <w:pPr>
              <w:pStyle w:val="TableParagraph"/>
              <w:tabs>
                <w:tab w:val="left" w:pos="9214"/>
              </w:tabs>
              <w:spacing w:line="266" w:lineRule="exact"/>
              <w:ind w:left="89" w:firstLine="20"/>
              <w:rPr>
                <w:sz w:val="24"/>
              </w:rPr>
            </w:pPr>
            <w:r w:rsidRPr="000E7330">
              <w:rPr>
                <w:spacing w:val="-2"/>
                <w:sz w:val="24"/>
              </w:rPr>
              <w:t xml:space="preserve">Корреспонди- </w:t>
            </w:r>
            <w:r w:rsidRPr="000E7330">
              <w:rPr>
                <w:sz w:val="24"/>
              </w:rPr>
              <w:t>рующие</w:t>
            </w:r>
            <w:r w:rsidRPr="000E7330">
              <w:rPr>
                <w:spacing w:val="-2"/>
                <w:sz w:val="24"/>
              </w:rPr>
              <w:t>счета</w:t>
            </w:r>
          </w:p>
        </w:tc>
        <w:tc>
          <w:tcPr>
            <w:tcW w:w="1327" w:type="dxa"/>
            <w:vMerge w:val="restart"/>
          </w:tcPr>
          <w:p w:rsidR="0057536F" w:rsidRPr="000E7330" w:rsidRDefault="0057536F" w:rsidP="003410DB">
            <w:pPr>
              <w:pStyle w:val="TableParagraph"/>
              <w:tabs>
                <w:tab w:val="left" w:pos="9214"/>
              </w:tabs>
              <w:spacing w:line="240" w:lineRule="auto"/>
              <w:rPr>
                <w:b/>
                <w:sz w:val="23"/>
              </w:rPr>
            </w:pPr>
          </w:p>
          <w:p w:rsidR="0057536F" w:rsidRPr="000E7330" w:rsidRDefault="0057536F" w:rsidP="003410DB">
            <w:pPr>
              <w:pStyle w:val="TableParagraph"/>
              <w:tabs>
                <w:tab w:val="left" w:pos="9214"/>
              </w:tabs>
              <w:spacing w:line="230" w:lineRule="auto"/>
              <w:ind w:left="203" w:right="194" w:firstLine="85"/>
              <w:rPr>
                <w:sz w:val="24"/>
              </w:rPr>
            </w:pPr>
            <w:r w:rsidRPr="000E7330">
              <w:rPr>
                <w:spacing w:val="-2"/>
                <w:sz w:val="24"/>
              </w:rPr>
              <w:t xml:space="preserve">Сумма, </w:t>
            </w:r>
            <w:r w:rsidRPr="000E7330">
              <w:rPr>
                <w:sz w:val="24"/>
              </w:rPr>
              <w:t>тыс.руб.</w:t>
            </w:r>
          </w:p>
        </w:tc>
      </w:tr>
      <w:tr w:rsidR="0057536F" w:rsidRPr="000E7330" w:rsidTr="0057536F">
        <w:trPr>
          <w:trHeight w:val="293"/>
        </w:trPr>
        <w:tc>
          <w:tcPr>
            <w:tcW w:w="525" w:type="dxa"/>
            <w:vMerge/>
            <w:tcBorders>
              <w:top w:val="nil"/>
            </w:tcBorders>
          </w:tcPr>
          <w:p w:rsidR="0057536F" w:rsidRPr="000E7330" w:rsidRDefault="0057536F" w:rsidP="003410DB">
            <w:pPr>
              <w:tabs>
                <w:tab w:val="left" w:pos="9214"/>
              </w:tabs>
              <w:rPr>
                <w:sz w:val="2"/>
                <w:szCs w:val="2"/>
              </w:rPr>
            </w:pPr>
          </w:p>
        </w:tc>
        <w:tc>
          <w:tcPr>
            <w:tcW w:w="5873" w:type="dxa"/>
            <w:vMerge/>
            <w:tcBorders>
              <w:top w:val="nil"/>
            </w:tcBorders>
          </w:tcPr>
          <w:p w:rsidR="0057536F" w:rsidRPr="000E7330" w:rsidRDefault="0057536F" w:rsidP="003410DB">
            <w:pPr>
              <w:tabs>
                <w:tab w:val="left" w:pos="9214"/>
              </w:tabs>
              <w:rPr>
                <w:sz w:val="2"/>
                <w:szCs w:val="2"/>
              </w:rPr>
            </w:pPr>
          </w:p>
        </w:tc>
        <w:tc>
          <w:tcPr>
            <w:tcW w:w="776" w:type="dxa"/>
          </w:tcPr>
          <w:p w:rsidR="0057536F" w:rsidRPr="000E7330" w:rsidRDefault="0057536F" w:rsidP="003410DB">
            <w:pPr>
              <w:pStyle w:val="TableParagraph"/>
              <w:tabs>
                <w:tab w:val="left" w:pos="9214"/>
              </w:tabs>
              <w:spacing w:line="265" w:lineRule="exact"/>
              <w:ind w:left="44"/>
              <w:rPr>
                <w:sz w:val="24"/>
              </w:rPr>
            </w:pPr>
            <w:r w:rsidRPr="000E7330">
              <w:rPr>
                <w:spacing w:val="-2"/>
                <w:sz w:val="24"/>
              </w:rPr>
              <w:t>дебет</w:t>
            </w:r>
          </w:p>
        </w:tc>
        <w:tc>
          <w:tcPr>
            <w:tcW w:w="866" w:type="dxa"/>
          </w:tcPr>
          <w:p w:rsidR="0057536F" w:rsidRPr="000E7330" w:rsidRDefault="0057536F" w:rsidP="003410DB">
            <w:pPr>
              <w:pStyle w:val="TableParagraph"/>
              <w:tabs>
                <w:tab w:val="left" w:pos="9214"/>
              </w:tabs>
              <w:spacing w:line="265" w:lineRule="exact"/>
              <w:ind w:left="38"/>
              <w:rPr>
                <w:sz w:val="24"/>
              </w:rPr>
            </w:pPr>
            <w:r w:rsidRPr="000E7330">
              <w:rPr>
                <w:spacing w:val="-2"/>
                <w:sz w:val="24"/>
              </w:rPr>
              <w:t>кредит</w:t>
            </w:r>
          </w:p>
        </w:tc>
        <w:tc>
          <w:tcPr>
            <w:tcW w:w="1327" w:type="dxa"/>
            <w:vMerge/>
            <w:tcBorders>
              <w:top w:val="nil"/>
            </w:tcBorders>
          </w:tcPr>
          <w:p w:rsidR="0057536F" w:rsidRPr="000E7330" w:rsidRDefault="0057536F" w:rsidP="003410DB">
            <w:pPr>
              <w:tabs>
                <w:tab w:val="left" w:pos="9214"/>
              </w:tabs>
              <w:rPr>
                <w:sz w:val="2"/>
                <w:szCs w:val="2"/>
              </w:rPr>
            </w:pP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rPr>
            </w:pPr>
            <w:r w:rsidRPr="000E7330">
              <w:rPr>
                <w:sz w:val="24"/>
              </w:rPr>
              <w:t>1</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 xml:space="preserve">Начислена заработная плата персоналу основных </w:t>
            </w:r>
            <w:r w:rsidRPr="000E7330">
              <w:rPr>
                <w:spacing w:val="-2"/>
                <w:sz w:val="24"/>
                <w:lang w:val="ru-RU"/>
              </w:rPr>
              <w:t>цехов</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rPr>
            </w:pPr>
            <w:r w:rsidRPr="000E7330">
              <w:rPr>
                <w:spacing w:val="-5"/>
                <w:sz w:val="24"/>
              </w:rPr>
              <w:t>80</w:t>
            </w:r>
          </w:p>
        </w:tc>
      </w:tr>
      <w:tr w:rsidR="0057536F" w:rsidRPr="000E7330" w:rsidTr="0057536F">
        <w:trPr>
          <w:trHeight w:val="870"/>
        </w:trPr>
        <w:tc>
          <w:tcPr>
            <w:tcW w:w="525" w:type="dxa"/>
          </w:tcPr>
          <w:p w:rsidR="0057536F" w:rsidRPr="000E7330" w:rsidRDefault="0057536F" w:rsidP="003410DB">
            <w:pPr>
              <w:pStyle w:val="TableParagraph"/>
              <w:tabs>
                <w:tab w:val="left" w:pos="9214"/>
              </w:tabs>
              <w:ind w:left="15"/>
              <w:jc w:val="center"/>
              <w:rPr>
                <w:sz w:val="24"/>
              </w:rPr>
            </w:pPr>
            <w:r w:rsidRPr="000E7330">
              <w:rPr>
                <w:sz w:val="24"/>
              </w:rPr>
              <w:t>2</w:t>
            </w:r>
          </w:p>
        </w:tc>
        <w:tc>
          <w:tcPr>
            <w:tcW w:w="5873" w:type="dxa"/>
          </w:tcPr>
          <w:p w:rsidR="0057536F" w:rsidRPr="000E7330" w:rsidRDefault="0057536F" w:rsidP="003410DB">
            <w:pPr>
              <w:pStyle w:val="TableParagraph"/>
              <w:tabs>
                <w:tab w:val="left" w:pos="9214"/>
              </w:tabs>
              <w:spacing w:line="232" w:lineRule="auto"/>
              <w:ind w:left="40" w:right="171"/>
              <w:jc w:val="both"/>
              <w:rPr>
                <w:sz w:val="24"/>
                <w:lang w:val="ru-RU"/>
              </w:rPr>
            </w:pPr>
            <w:r w:rsidRPr="000E7330">
              <w:rPr>
                <w:sz w:val="24"/>
                <w:lang w:val="ru-RU"/>
              </w:rPr>
              <w:t>Произведены отчисления на социальное страхование и обеспечение от заработной платы персонала основных цехов (30%)</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rPr>
            </w:pPr>
            <w:r w:rsidRPr="000E7330">
              <w:rPr>
                <w:sz w:val="24"/>
              </w:rPr>
              <w:t>?</w:t>
            </w:r>
          </w:p>
        </w:tc>
      </w:tr>
      <w:tr w:rsidR="0057536F" w:rsidRPr="000E7330" w:rsidTr="0057536F">
        <w:trPr>
          <w:trHeight w:val="246"/>
        </w:trPr>
        <w:tc>
          <w:tcPr>
            <w:tcW w:w="525" w:type="dxa"/>
          </w:tcPr>
          <w:p w:rsidR="0057536F" w:rsidRPr="000E7330" w:rsidRDefault="0057536F" w:rsidP="003410DB">
            <w:pPr>
              <w:pStyle w:val="TableParagraph"/>
              <w:tabs>
                <w:tab w:val="left" w:pos="9214"/>
              </w:tabs>
              <w:ind w:left="15"/>
              <w:jc w:val="center"/>
              <w:rPr>
                <w:sz w:val="24"/>
              </w:rPr>
            </w:pPr>
            <w:r w:rsidRPr="000E7330">
              <w:rPr>
                <w:sz w:val="24"/>
              </w:rPr>
              <w:t>3</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 xml:space="preserve">Удержан из зарплаты налог на доходы физических </w:t>
            </w:r>
            <w:r w:rsidRPr="000E7330">
              <w:rPr>
                <w:spacing w:val="-5"/>
                <w:sz w:val="24"/>
                <w:lang w:val="ru-RU"/>
              </w:rPr>
              <w:t>лиц</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rPr>
            </w:pPr>
            <w:r w:rsidRPr="000E7330">
              <w:rPr>
                <w:spacing w:val="-5"/>
                <w:sz w:val="24"/>
              </w:rPr>
              <w:t>10</w:t>
            </w:r>
          </w:p>
        </w:tc>
      </w:tr>
      <w:tr w:rsidR="0057536F" w:rsidRPr="000E7330" w:rsidTr="0057536F">
        <w:trPr>
          <w:trHeight w:val="251"/>
        </w:trPr>
        <w:tc>
          <w:tcPr>
            <w:tcW w:w="525" w:type="dxa"/>
          </w:tcPr>
          <w:p w:rsidR="0057536F" w:rsidRPr="000E7330" w:rsidRDefault="0057536F" w:rsidP="003410DB">
            <w:pPr>
              <w:pStyle w:val="TableParagraph"/>
              <w:tabs>
                <w:tab w:val="left" w:pos="9214"/>
              </w:tabs>
              <w:ind w:left="15"/>
              <w:jc w:val="center"/>
              <w:rPr>
                <w:sz w:val="24"/>
              </w:rPr>
            </w:pPr>
            <w:r w:rsidRPr="000E7330">
              <w:rPr>
                <w:sz w:val="24"/>
              </w:rPr>
              <w:t>4</w:t>
            </w:r>
          </w:p>
        </w:tc>
        <w:tc>
          <w:tcPr>
            <w:tcW w:w="5873" w:type="dxa"/>
          </w:tcPr>
          <w:p w:rsidR="0057536F" w:rsidRPr="000E7330" w:rsidRDefault="0057536F" w:rsidP="003410DB">
            <w:pPr>
              <w:pStyle w:val="TableParagraph"/>
              <w:tabs>
                <w:tab w:val="left" w:pos="9214"/>
              </w:tabs>
              <w:spacing w:line="235" w:lineRule="auto"/>
              <w:ind w:left="40"/>
              <w:rPr>
                <w:sz w:val="24"/>
                <w:lang w:val="ru-RU"/>
              </w:rPr>
            </w:pPr>
            <w:r w:rsidRPr="000E7330">
              <w:rPr>
                <w:sz w:val="24"/>
                <w:lang w:val="ru-RU"/>
              </w:rPr>
              <w:t>Перечислена с расчётного счёта сумма отчислений на социальное страхование и обеспечение</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rPr>
            </w:pPr>
            <w:r w:rsidRPr="000E7330">
              <w:rPr>
                <w:sz w:val="24"/>
              </w:rPr>
              <w:t>?</w:t>
            </w:r>
          </w:p>
        </w:tc>
      </w:tr>
      <w:tr w:rsidR="0057536F" w:rsidRPr="000E7330" w:rsidTr="0057536F">
        <w:trPr>
          <w:trHeight w:val="89"/>
        </w:trPr>
        <w:tc>
          <w:tcPr>
            <w:tcW w:w="525" w:type="dxa"/>
          </w:tcPr>
          <w:p w:rsidR="0057536F" w:rsidRPr="000E7330" w:rsidRDefault="0057536F" w:rsidP="003410DB">
            <w:pPr>
              <w:pStyle w:val="TableParagraph"/>
              <w:tabs>
                <w:tab w:val="left" w:pos="9214"/>
              </w:tabs>
              <w:spacing w:line="268" w:lineRule="exact"/>
              <w:ind w:left="15"/>
              <w:jc w:val="center"/>
              <w:rPr>
                <w:sz w:val="24"/>
              </w:rPr>
            </w:pPr>
            <w:r w:rsidRPr="000E7330">
              <w:rPr>
                <w:sz w:val="24"/>
              </w:rPr>
              <w:t>5</w:t>
            </w:r>
          </w:p>
        </w:tc>
        <w:tc>
          <w:tcPr>
            <w:tcW w:w="5873" w:type="dxa"/>
          </w:tcPr>
          <w:p w:rsidR="0057536F" w:rsidRPr="000E7330" w:rsidRDefault="0057536F" w:rsidP="003410DB">
            <w:pPr>
              <w:pStyle w:val="TableParagraph"/>
              <w:tabs>
                <w:tab w:val="left" w:pos="9214"/>
              </w:tabs>
              <w:spacing w:line="230" w:lineRule="auto"/>
              <w:ind w:left="40"/>
              <w:rPr>
                <w:sz w:val="24"/>
                <w:lang w:val="ru-RU"/>
              </w:rPr>
            </w:pPr>
            <w:r w:rsidRPr="000E7330">
              <w:rPr>
                <w:sz w:val="24"/>
                <w:lang w:val="ru-RU"/>
              </w:rPr>
              <w:t xml:space="preserve">Перечислена с расчётного счёта заработная плата </w:t>
            </w:r>
            <w:r w:rsidRPr="000E7330">
              <w:rPr>
                <w:spacing w:val="-2"/>
                <w:sz w:val="24"/>
                <w:lang w:val="ru-RU"/>
              </w:rPr>
              <w:t>работникам</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spacing w:line="268" w:lineRule="exact"/>
              <w:ind w:left="6"/>
              <w:jc w:val="center"/>
              <w:rPr>
                <w:sz w:val="24"/>
              </w:rPr>
            </w:pPr>
            <w:r w:rsidRPr="000E7330">
              <w:rPr>
                <w:sz w:val="24"/>
              </w:rPr>
              <w:t>?</w:t>
            </w:r>
          </w:p>
        </w:tc>
      </w:tr>
      <w:tr w:rsidR="0057536F" w:rsidRPr="000E7330" w:rsidTr="0057536F">
        <w:trPr>
          <w:trHeight w:val="555"/>
        </w:trPr>
        <w:tc>
          <w:tcPr>
            <w:tcW w:w="525" w:type="dxa"/>
          </w:tcPr>
          <w:p w:rsidR="0057536F" w:rsidRPr="000E7330" w:rsidRDefault="0057536F" w:rsidP="003410DB">
            <w:pPr>
              <w:pStyle w:val="TableParagraph"/>
              <w:tabs>
                <w:tab w:val="left" w:pos="9214"/>
              </w:tabs>
              <w:ind w:left="15"/>
              <w:jc w:val="center"/>
              <w:rPr>
                <w:sz w:val="24"/>
              </w:rPr>
            </w:pPr>
            <w:r w:rsidRPr="000E7330">
              <w:rPr>
                <w:sz w:val="24"/>
              </w:rPr>
              <w:t>6</w:t>
            </w:r>
          </w:p>
        </w:tc>
        <w:tc>
          <w:tcPr>
            <w:tcW w:w="5873" w:type="dxa"/>
          </w:tcPr>
          <w:p w:rsidR="0057536F" w:rsidRPr="000E7330" w:rsidRDefault="0057536F" w:rsidP="003410DB">
            <w:pPr>
              <w:pStyle w:val="TableParagraph"/>
              <w:tabs>
                <w:tab w:val="left" w:pos="9214"/>
              </w:tabs>
              <w:spacing w:line="230" w:lineRule="auto"/>
              <w:ind w:left="40"/>
              <w:rPr>
                <w:sz w:val="24"/>
                <w:lang w:val="ru-RU"/>
              </w:rPr>
            </w:pPr>
            <w:r w:rsidRPr="000E7330">
              <w:rPr>
                <w:sz w:val="24"/>
                <w:lang w:val="ru-RU"/>
              </w:rPr>
              <w:t xml:space="preserve">Списана себестоимость проданной покупателям </w:t>
            </w:r>
            <w:r w:rsidRPr="000E7330">
              <w:rPr>
                <w:spacing w:val="-2"/>
                <w:sz w:val="24"/>
                <w:lang w:val="ru-RU"/>
              </w:rPr>
              <w:t>продукции</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rPr>
            </w:pPr>
            <w:r w:rsidRPr="000E7330">
              <w:rPr>
                <w:spacing w:val="-5"/>
                <w:sz w:val="24"/>
              </w:rPr>
              <w:t>142</w:t>
            </w: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rPr>
            </w:pPr>
            <w:r w:rsidRPr="000E7330">
              <w:rPr>
                <w:sz w:val="24"/>
              </w:rPr>
              <w:t>7</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 xml:space="preserve">Начислена сумма выручки от продажи, в т.ч. </w:t>
            </w:r>
            <w:r w:rsidRPr="000E7330">
              <w:rPr>
                <w:spacing w:val="-5"/>
                <w:sz w:val="24"/>
                <w:lang w:val="ru-RU"/>
              </w:rPr>
              <w:t>НДС</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470" w:right="461"/>
              <w:jc w:val="center"/>
              <w:rPr>
                <w:sz w:val="24"/>
                <w:lang w:val="ru-RU"/>
              </w:rPr>
            </w:pPr>
            <w:r w:rsidRPr="000E7330">
              <w:rPr>
                <w:spacing w:val="-5"/>
                <w:sz w:val="24"/>
                <w:lang w:val="ru-RU"/>
              </w:rPr>
              <w:t>236</w:t>
            </w: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lang w:val="ru-RU"/>
              </w:rPr>
            </w:pPr>
            <w:r w:rsidRPr="000E7330">
              <w:rPr>
                <w:sz w:val="24"/>
                <w:lang w:val="ru-RU"/>
              </w:rPr>
              <w:t>8</w:t>
            </w:r>
          </w:p>
        </w:tc>
        <w:tc>
          <w:tcPr>
            <w:tcW w:w="5873" w:type="dxa"/>
          </w:tcPr>
          <w:p w:rsidR="0057536F" w:rsidRPr="000E7330" w:rsidRDefault="0057536F" w:rsidP="003410DB">
            <w:pPr>
              <w:pStyle w:val="TableParagraph"/>
              <w:tabs>
                <w:tab w:val="left" w:pos="9214"/>
              </w:tabs>
              <w:ind w:left="40"/>
              <w:rPr>
                <w:sz w:val="24"/>
                <w:lang w:val="ru-RU"/>
              </w:rPr>
            </w:pPr>
            <w:r w:rsidRPr="000E7330">
              <w:rPr>
                <w:sz w:val="24"/>
                <w:lang w:val="ru-RU"/>
              </w:rPr>
              <w:t>Начислен НДС</w:t>
            </w:r>
            <w:r w:rsidRPr="000E7330">
              <w:rPr>
                <w:spacing w:val="-2"/>
                <w:sz w:val="24"/>
                <w:lang w:val="ru-RU"/>
              </w:rPr>
              <w:t>(20%)</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lang w:val="ru-RU"/>
              </w:rPr>
            </w:pPr>
            <w:r w:rsidRPr="000E7330">
              <w:rPr>
                <w:sz w:val="24"/>
                <w:lang w:val="ru-RU"/>
              </w:rPr>
              <w:t>?</w:t>
            </w:r>
          </w:p>
        </w:tc>
      </w:tr>
      <w:tr w:rsidR="0057536F" w:rsidRPr="000E7330" w:rsidTr="0057536F">
        <w:trPr>
          <w:trHeight w:val="70"/>
        </w:trPr>
        <w:tc>
          <w:tcPr>
            <w:tcW w:w="525" w:type="dxa"/>
          </w:tcPr>
          <w:p w:rsidR="0057536F" w:rsidRPr="000E7330" w:rsidRDefault="0057536F" w:rsidP="003410DB">
            <w:pPr>
              <w:pStyle w:val="TableParagraph"/>
              <w:tabs>
                <w:tab w:val="left" w:pos="9214"/>
              </w:tabs>
              <w:ind w:left="15"/>
              <w:jc w:val="center"/>
              <w:rPr>
                <w:sz w:val="24"/>
                <w:lang w:val="ru-RU"/>
              </w:rPr>
            </w:pPr>
            <w:r w:rsidRPr="000E7330">
              <w:rPr>
                <w:sz w:val="24"/>
                <w:lang w:val="ru-RU"/>
              </w:rPr>
              <w:t>9</w:t>
            </w:r>
          </w:p>
        </w:tc>
        <w:tc>
          <w:tcPr>
            <w:tcW w:w="5873" w:type="dxa"/>
          </w:tcPr>
          <w:p w:rsidR="0057536F" w:rsidRPr="000E7330" w:rsidRDefault="0057536F" w:rsidP="003410DB">
            <w:pPr>
              <w:pStyle w:val="TableParagraph"/>
              <w:tabs>
                <w:tab w:val="left" w:pos="9214"/>
              </w:tabs>
              <w:ind w:left="100"/>
              <w:rPr>
                <w:sz w:val="24"/>
                <w:lang w:val="ru-RU"/>
              </w:rPr>
            </w:pPr>
            <w:r w:rsidRPr="000E7330">
              <w:rPr>
                <w:sz w:val="24"/>
                <w:lang w:val="ru-RU"/>
              </w:rPr>
              <w:t xml:space="preserve">Списан финансовый результат от продажи </w:t>
            </w:r>
            <w:r w:rsidRPr="000E7330">
              <w:rPr>
                <w:spacing w:val="-2"/>
                <w:sz w:val="24"/>
                <w:lang w:val="ru-RU"/>
              </w:rPr>
              <w:t>продукции</w:t>
            </w:r>
          </w:p>
        </w:tc>
        <w:tc>
          <w:tcPr>
            <w:tcW w:w="776" w:type="dxa"/>
          </w:tcPr>
          <w:p w:rsidR="0057536F" w:rsidRPr="000E7330" w:rsidRDefault="0057536F" w:rsidP="003410DB">
            <w:pPr>
              <w:pStyle w:val="TableParagraph"/>
              <w:tabs>
                <w:tab w:val="left" w:pos="9214"/>
              </w:tabs>
              <w:spacing w:line="240" w:lineRule="auto"/>
              <w:rPr>
                <w:sz w:val="24"/>
                <w:lang w:val="ru-RU"/>
              </w:rPr>
            </w:pPr>
          </w:p>
        </w:tc>
        <w:tc>
          <w:tcPr>
            <w:tcW w:w="866" w:type="dxa"/>
          </w:tcPr>
          <w:p w:rsidR="0057536F" w:rsidRPr="000E7330" w:rsidRDefault="0057536F" w:rsidP="003410DB">
            <w:pPr>
              <w:pStyle w:val="TableParagraph"/>
              <w:tabs>
                <w:tab w:val="left" w:pos="9214"/>
              </w:tabs>
              <w:spacing w:line="240" w:lineRule="auto"/>
              <w:rPr>
                <w:sz w:val="24"/>
                <w:lang w:val="ru-RU"/>
              </w:rPr>
            </w:pPr>
          </w:p>
        </w:tc>
        <w:tc>
          <w:tcPr>
            <w:tcW w:w="1327" w:type="dxa"/>
          </w:tcPr>
          <w:p w:rsidR="0057536F" w:rsidRPr="000E7330" w:rsidRDefault="0057536F" w:rsidP="003410DB">
            <w:pPr>
              <w:pStyle w:val="TableParagraph"/>
              <w:tabs>
                <w:tab w:val="left" w:pos="9214"/>
              </w:tabs>
              <w:ind w:left="6"/>
              <w:jc w:val="center"/>
              <w:rPr>
                <w:sz w:val="24"/>
                <w:lang w:val="ru-RU"/>
              </w:rPr>
            </w:pPr>
            <w:r w:rsidRPr="000E7330">
              <w:rPr>
                <w:sz w:val="24"/>
                <w:lang w:val="ru-RU"/>
              </w:rPr>
              <w:t>?</w:t>
            </w:r>
          </w:p>
        </w:tc>
      </w:tr>
    </w:tbl>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widowControl w:val="0"/>
        <w:tabs>
          <w:tab w:val="left" w:pos="851"/>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Вопросы к выполнению контрольных работ</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Понятие 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его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роль</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в</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системе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управления, содержание информации бухгалтерского учета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Функции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информационные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потребности пользователей учетной информации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Допущения</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и</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требования,</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предъявляемые</w:t>
      </w:r>
      <w:r w:rsidR="00EE0DEB">
        <w:rPr>
          <w:rFonts w:ascii="Times New Roman" w:hAnsi="Times New Roman" w:cs="Times New Roman"/>
          <w:sz w:val="28"/>
          <w:szCs w:val="28"/>
        </w:rPr>
        <w:t xml:space="preserve"> </w:t>
      </w:r>
      <w:r w:rsidRPr="000E7330">
        <w:rPr>
          <w:rFonts w:ascii="Times New Roman" w:hAnsi="Times New Roman" w:cs="Times New Roman"/>
          <w:sz w:val="28"/>
          <w:szCs w:val="28"/>
        </w:rPr>
        <w:t xml:space="preserve">к </w:t>
      </w:r>
      <w:r w:rsidRPr="000E7330">
        <w:rPr>
          <w:rFonts w:ascii="Times New Roman" w:hAnsi="Times New Roman" w:cs="Times New Roman"/>
          <w:sz w:val="28"/>
          <w:szCs w:val="28"/>
        </w:rPr>
        <w:lastRenderedPageBreak/>
        <w:t>нему</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Бухгалтерская</w:t>
      </w:r>
      <w:r w:rsidRPr="000E7330">
        <w:rPr>
          <w:rFonts w:ascii="Times New Roman" w:hAnsi="Times New Roman" w:cs="Times New Roman"/>
          <w:sz w:val="28"/>
          <w:szCs w:val="28"/>
        </w:rPr>
        <w:tab/>
        <w:t>(фина</w:t>
      </w:r>
      <w:r w:rsidR="00E10974" w:rsidRPr="000E7330">
        <w:rPr>
          <w:rFonts w:ascii="Times New Roman" w:hAnsi="Times New Roman" w:cs="Times New Roman"/>
          <w:sz w:val="28"/>
          <w:szCs w:val="28"/>
        </w:rPr>
        <w:t>нсовая)</w:t>
      </w:r>
      <w:r w:rsidR="00E10974" w:rsidRPr="000E7330">
        <w:rPr>
          <w:rFonts w:ascii="Times New Roman" w:hAnsi="Times New Roman" w:cs="Times New Roman"/>
          <w:sz w:val="28"/>
          <w:szCs w:val="28"/>
        </w:rPr>
        <w:tab/>
        <w:t>отчетность</w:t>
      </w:r>
      <w:r w:rsidR="00E10974" w:rsidRPr="000E7330">
        <w:rPr>
          <w:rFonts w:ascii="Times New Roman" w:hAnsi="Times New Roman" w:cs="Times New Roman"/>
          <w:sz w:val="28"/>
          <w:szCs w:val="28"/>
        </w:rPr>
        <w:tab/>
        <w:t>как</w:t>
      </w:r>
      <w:r w:rsidR="00E10974" w:rsidRPr="000E7330">
        <w:rPr>
          <w:rFonts w:ascii="Times New Roman" w:hAnsi="Times New Roman" w:cs="Times New Roman"/>
          <w:sz w:val="28"/>
          <w:szCs w:val="28"/>
        </w:rPr>
        <w:tab/>
        <w:t xml:space="preserve">основной </w:t>
      </w:r>
      <w:r w:rsidRPr="000E7330">
        <w:rPr>
          <w:rFonts w:ascii="Times New Roman" w:hAnsi="Times New Roman" w:cs="Times New Roman"/>
          <w:sz w:val="28"/>
          <w:szCs w:val="28"/>
        </w:rPr>
        <w:t>источник публичной информации о деятельности экономического субъекта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Государственноеинегосударственноерегулированиебухгалтерского учета в Российской Федерации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Предметбухгалтерскогоучетаиего объекты</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Сущность</w:t>
      </w:r>
      <w:r w:rsidRPr="000E7330">
        <w:rPr>
          <w:rFonts w:ascii="Times New Roman" w:hAnsi="Times New Roman" w:cs="Times New Roman"/>
          <w:sz w:val="28"/>
          <w:szCs w:val="28"/>
        </w:rPr>
        <w:tab/>
        <w:t>и</w:t>
      </w:r>
      <w:r w:rsidRPr="000E7330">
        <w:rPr>
          <w:rFonts w:ascii="Times New Roman" w:hAnsi="Times New Roman" w:cs="Times New Roman"/>
          <w:sz w:val="28"/>
          <w:szCs w:val="28"/>
        </w:rPr>
        <w:tab/>
        <w:t>основн</w:t>
      </w:r>
      <w:r w:rsidR="00E10974" w:rsidRPr="000E7330">
        <w:rPr>
          <w:rFonts w:ascii="Times New Roman" w:hAnsi="Times New Roman" w:cs="Times New Roman"/>
          <w:sz w:val="28"/>
          <w:szCs w:val="28"/>
        </w:rPr>
        <w:t>ые</w:t>
      </w:r>
      <w:r w:rsidR="00E10974" w:rsidRPr="000E7330">
        <w:rPr>
          <w:rFonts w:ascii="Times New Roman" w:hAnsi="Times New Roman" w:cs="Times New Roman"/>
          <w:sz w:val="28"/>
          <w:szCs w:val="28"/>
        </w:rPr>
        <w:tab/>
        <w:t>экономические</w:t>
      </w:r>
      <w:r w:rsidR="00E10974" w:rsidRPr="000E7330">
        <w:rPr>
          <w:rFonts w:ascii="Times New Roman" w:hAnsi="Times New Roman" w:cs="Times New Roman"/>
          <w:sz w:val="28"/>
          <w:szCs w:val="28"/>
        </w:rPr>
        <w:tab/>
        <w:t xml:space="preserve">характеристики </w:t>
      </w:r>
      <w:r w:rsidRPr="000E7330">
        <w:rPr>
          <w:rFonts w:ascii="Times New Roman" w:hAnsi="Times New Roman" w:cs="Times New Roman"/>
          <w:sz w:val="28"/>
          <w:szCs w:val="28"/>
        </w:rPr>
        <w:t>активов организации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Сущностьиосновныеэкономическиехарактеристикиисточников финансирования деятельности организации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Сущностьиосновныеэкономическиехарактеристикиобязательств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Методбухгалтерскогоучета,элементыметодабухгалтерскогоучета и их взаимосвязь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Бухгалтерскийбаланс, егозначениеистроение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Влияниехозяйственныхоперацийнаизменениявбухгалтерском балансе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 xml:space="preserve">Счетабухгалтерскогоучета,ихструктураиназначение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Сущность и значение двойной записи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Синтетические и аналитические счета,их назначение и взаимосвязь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План счетов бухгалтерского учета, его назначение и строение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Организация бухгалтерской службы и варианты ее построения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Классификацияпервичныхучетныхдокументовиихзначение,</w:t>
      </w:r>
    </w:p>
    <w:p w:rsidR="0057536F" w:rsidRPr="000E7330" w:rsidRDefault="00E10974"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Т</w:t>
      </w:r>
      <w:r w:rsidR="0057536F" w:rsidRPr="000E7330">
        <w:rPr>
          <w:rFonts w:ascii="Times New Roman" w:hAnsi="Times New Roman" w:cs="Times New Roman"/>
          <w:sz w:val="28"/>
          <w:szCs w:val="28"/>
        </w:rPr>
        <w:t>ребованиякпервичнымучетнымдокументам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Документирова</w:t>
      </w:r>
      <w:r w:rsidR="00E10974" w:rsidRPr="000E7330">
        <w:rPr>
          <w:rFonts w:ascii="Times New Roman" w:hAnsi="Times New Roman" w:cs="Times New Roman"/>
          <w:sz w:val="28"/>
          <w:szCs w:val="28"/>
        </w:rPr>
        <w:t>ние</w:t>
      </w:r>
      <w:r w:rsidR="00E10974" w:rsidRPr="000E7330">
        <w:rPr>
          <w:rFonts w:ascii="Times New Roman" w:hAnsi="Times New Roman" w:cs="Times New Roman"/>
          <w:sz w:val="28"/>
          <w:szCs w:val="28"/>
        </w:rPr>
        <w:tab/>
        <w:t>фактов</w:t>
      </w:r>
      <w:r w:rsidR="00E10974" w:rsidRPr="000E7330">
        <w:rPr>
          <w:rFonts w:ascii="Times New Roman" w:hAnsi="Times New Roman" w:cs="Times New Roman"/>
          <w:sz w:val="28"/>
          <w:szCs w:val="28"/>
        </w:rPr>
        <w:tab/>
        <w:t>хозяйственной</w:t>
      </w:r>
      <w:r w:rsidR="00E10974" w:rsidRPr="000E7330">
        <w:rPr>
          <w:rFonts w:ascii="Times New Roman" w:hAnsi="Times New Roman" w:cs="Times New Roman"/>
          <w:sz w:val="28"/>
          <w:szCs w:val="28"/>
        </w:rPr>
        <w:tab/>
        <w:t xml:space="preserve">жизни, </w:t>
      </w:r>
      <w:r w:rsidRPr="000E7330">
        <w:rPr>
          <w:rFonts w:ascii="Times New Roman" w:hAnsi="Times New Roman" w:cs="Times New Roman"/>
          <w:sz w:val="28"/>
          <w:szCs w:val="28"/>
        </w:rPr>
        <w:t>способы исправления ошибок в бухгалтерских записях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Формирование</w:t>
      </w:r>
      <w:r w:rsidRPr="000E7330">
        <w:rPr>
          <w:rFonts w:ascii="Times New Roman" w:hAnsi="Times New Roman" w:cs="Times New Roman"/>
          <w:sz w:val="28"/>
          <w:szCs w:val="28"/>
        </w:rPr>
        <w:tab/>
        <w:t>информа</w:t>
      </w:r>
      <w:r w:rsidR="00E10974" w:rsidRPr="000E7330">
        <w:rPr>
          <w:rFonts w:ascii="Times New Roman" w:hAnsi="Times New Roman" w:cs="Times New Roman"/>
          <w:sz w:val="28"/>
          <w:szCs w:val="28"/>
        </w:rPr>
        <w:t>ции</w:t>
      </w:r>
      <w:r w:rsidR="00E10974" w:rsidRPr="000E7330">
        <w:rPr>
          <w:rFonts w:ascii="Times New Roman" w:hAnsi="Times New Roman" w:cs="Times New Roman"/>
          <w:sz w:val="28"/>
          <w:szCs w:val="28"/>
        </w:rPr>
        <w:tab/>
        <w:t>в</w:t>
      </w:r>
      <w:r w:rsidR="00E10974" w:rsidRPr="000E7330">
        <w:rPr>
          <w:rFonts w:ascii="Times New Roman" w:hAnsi="Times New Roman" w:cs="Times New Roman"/>
          <w:sz w:val="28"/>
          <w:szCs w:val="28"/>
        </w:rPr>
        <w:tab/>
        <w:t>регистрах</w:t>
      </w:r>
      <w:r w:rsidR="00E10974" w:rsidRPr="000E7330">
        <w:rPr>
          <w:rFonts w:ascii="Times New Roman" w:hAnsi="Times New Roman" w:cs="Times New Roman"/>
          <w:sz w:val="28"/>
          <w:szCs w:val="28"/>
        </w:rPr>
        <w:tab/>
        <w:t xml:space="preserve">бухгалтерского </w:t>
      </w:r>
      <w:r w:rsidRPr="000E7330">
        <w:rPr>
          <w:rFonts w:ascii="Times New Roman" w:hAnsi="Times New Roman" w:cs="Times New Roman"/>
          <w:sz w:val="28"/>
          <w:szCs w:val="28"/>
        </w:rPr>
        <w:t>учета, упрощенные способы бухгалтерского учета и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Инвентаризацияактивовифинансовых обязательств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Учетнаяполитикаорганизации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w:t>
      </w:r>
      <w:r w:rsidRPr="000E7330">
        <w:rPr>
          <w:rFonts w:ascii="Times New Roman" w:hAnsi="Times New Roman" w:cs="Times New Roman"/>
          <w:sz w:val="28"/>
          <w:szCs w:val="28"/>
        </w:rPr>
        <w:tab/>
        <w:t>Учетуставного(складочного)капитала(фонда). Учетсобственных акций (долей), выкупленных обществом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Порядоксозданияиучетадобавочногокапиталаорганизации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Учет формирования и использования резервного капитала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 xml:space="preserve">Учет нераспределенной прибыли, непокрытого убытка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Учет целевого финансирования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w:t>
      </w:r>
      <w:r w:rsidRPr="000E7330">
        <w:rPr>
          <w:rFonts w:ascii="Times New Roman" w:hAnsi="Times New Roman" w:cs="Times New Roman"/>
          <w:sz w:val="28"/>
          <w:szCs w:val="28"/>
        </w:rPr>
        <w:tab/>
        <w:t>Представлениеинформацииокапиталевбухгалтерской (финансовой) отчетности, расчет чистых активов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Документальноеоформлениеиорганизацияучетакапитальных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Особенности учета расходов на научно-исследовательские, опытно- конструкторские и технологические работы (НИОКР)</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31.</w:t>
      </w:r>
      <w:r w:rsidRPr="000E7330">
        <w:rPr>
          <w:rFonts w:ascii="Times New Roman" w:hAnsi="Times New Roman" w:cs="Times New Roman"/>
          <w:sz w:val="28"/>
          <w:szCs w:val="28"/>
        </w:rPr>
        <w:tab/>
        <w:t>Учетиоценкапоисковыхактивов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Понятие</w:t>
      </w:r>
      <w:r w:rsidR="00022DB7">
        <w:rPr>
          <w:rFonts w:ascii="Times New Roman" w:hAnsi="Times New Roman" w:cs="Times New Roman"/>
          <w:sz w:val="28"/>
          <w:szCs w:val="28"/>
        </w:rPr>
        <w:t xml:space="preserve"> </w:t>
      </w:r>
      <w:r w:rsidRPr="000E7330">
        <w:rPr>
          <w:rFonts w:ascii="Times New Roman" w:hAnsi="Times New Roman" w:cs="Times New Roman"/>
          <w:sz w:val="28"/>
          <w:szCs w:val="28"/>
        </w:rPr>
        <w:t>основных</w:t>
      </w:r>
      <w:r w:rsidR="00022DB7">
        <w:rPr>
          <w:rFonts w:ascii="Times New Roman" w:hAnsi="Times New Roman" w:cs="Times New Roman"/>
          <w:sz w:val="28"/>
          <w:szCs w:val="28"/>
        </w:rPr>
        <w:t xml:space="preserve"> </w:t>
      </w:r>
      <w:r w:rsidRPr="000E7330">
        <w:rPr>
          <w:rFonts w:ascii="Times New Roman" w:hAnsi="Times New Roman" w:cs="Times New Roman"/>
          <w:sz w:val="28"/>
          <w:szCs w:val="28"/>
        </w:rPr>
        <w:t>средств,</w:t>
      </w:r>
      <w:r w:rsidR="00022DB7">
        <w:rPr>
          <w:rFonts w:ascii="Times New Roman" w:hAnsi="Times New Roman" w:cs="Times New Roman"/>
          <w:sz w:val="28"/>
          <w:szCs w:val="28"/>
        </w:rPr>
        <w:t xml:space="preserve"> </w:t>
      </w:r>
      <w:r w:rsidRPr="000E7330">
        <w:rPr>
          <w:rFonts w:ascii="Times New Roman" w:hAnsi="Times New Roman" w:cs="Times New Roman"/>
          <w:sz w:val="28"/>
          <w:szCs w:val="28"/>
        </w:rPr>
        <w:t>их</w:t>
      </w:r>
      <w:r w:rsidR="00022DB7">
        <w:rPr>
          <w:rFonts w:ascii="Times New Roman" w:hAnsi="Times New Roman" w:cs="Times New Roman"/>
          <w:sz w:val="28"/>
          <w:szCs w:val="28"/>
        </w:rPr>
        <w:t xml:space="preserve"> </w:t>
      </w:r>
      <w:r w:rsidRPr="000E7330">
        <w:rPr>
          <w:rFonts w:ascii="Times New Roman" w:hAnsi="Times New Roman" w:cs="Times New Roman"/>
          <w:sz w:val="28"/>
          <w:szCs w:val="28"/>
        </w:rPr>
        <w:t>классификация</w:t>
      </w:r>
      <w:r w:rsidR="00022DB7">
        <w:rPr>
          <w:rFonts w:ascii="Times New Roman" w:hAnsi="Times New Roman" w:cs="Times New Roman"/>
          <w:sz w:val="28"/>
          <w:szCs w:val="28"/>
        </w:rPr>
        <w:t xml:space="preserve"> </w:t>
      </w:r>
      <w:r w:rsidRPr="000E7330">
        <w:rPr>
          <w:rFonts w:ascii="Times New Roman" w:hAnsi="Times New Roman" w:cs="Times New Roman"/>
          <w:sz w:val="28"/>
          <w:szCs w:val="28"/>
        </w:rPr>
        <w:t>и</w:t>
      </w:r>
      <w:r w:rsidR="00022DB7">
        <w:rPr>
          <w:rFonts w:ascii="Times New Roman" w:hAnsi="Times New Roman" w:cs="Times New Roman"/>
          <w:sz w:val="28"/>
          <w:szCs w:val="28"/>
        </w:rPr>
        <w:t xml:space="preserve"> </w:t>
      </w:r>
      <w:r w:rsidRPr="000E7330">
        <w:rPr>
          <w:rFonts w:ascii="Times New Roman" w:hAnsi="Times New Roman" w:cs="Times New Roman"/>
          <w:sz w:val="28"/>
          <w:szCs w:val="28"/>
        </w:rPr>
        <w:t>оценка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Документальноеоформлениеиучетдвиженияосновныхсредств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Учет амортизацииосновныхсредств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Учетремонтовосновныхсредств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Понятие нематериальных активов, их оценка и особенности аналитического и синтетического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Представление информации о долгосрочных инвестициях,</w:t>
      </w:r>
      <w:r w:rsidR="00545FB7">
        <w:rPr>
          <w:rFonts w:ascii="Times New Roman" w:hAnsi="Times New Roman" w:cs="Times New Roman"/>
          <w:sz w:val="28"/>
          <w:szCs w:val="28"/>
        </w:rPr>
        <w:t xml:space="preserve"> основных средствах </w:t>
      </w:r>
      <w:r w:rsidRPr="000E7330">
        <w:rPr>
          <w:rFonts w:ascii="Times New Roman" w:hAnsi="Times New Roman" w:cs="Times New Roman"/>
          <w:sz w:val="28"/>
          <w:szCs w:val="28"/>
        </w:rPr>
        <w:t>и нематериальных активах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материально-производственных запасов, их классификация и оценка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Документальное оформление поступления материально- производственных запасов, их аналитический и синтетический учет</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w:t>
      </w:r>
      <w:r w:rsidRPr="000E7330">
        <w:rPr>
          <w:rFonts w:ascii="Times New Roman" w:hAnsi="Times New Roman" w:cs="Times New Roman"/>
          <w:sz w:val="28"/>
          <w:szCs w:val="28"/>
        </w:rPr>
        <w:tab/>
        <w:t>Бухгалтерскийучетрасходаматериально-производственныхзапасов, методы оценки израсходованных ресурсов и формирование резерва под снижение стоимости материальных ценностей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w:t>
      </w:r>
      <w:r w:rsidRPr="000E7330">
        <w:rPr>
          <w:rFonts w:ascii="Times New Roman" w:hAnsi="Times New Roman" w:cs="Times New Roman"/>
          <w:sz w:val="28"/>
          <w:szCs w:val="28"/>
        </w:rPr>
        <w:tab/>
        <w:t>Представление информации о материально-производственных запасах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Оплата труда: виды, формы, системы, порядок начисления</w:t>
      </w:r>
    </w:p>
    <w:p w:rsidR="0057536F" w:rsidRPr="000E7330" w:rsidRDefault="00545FB7" w:rsidP="003410DB">
      <w:pPr>
        <w:widowControl w:val="0"/>
        <w:tabs>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43.</w:t>
      </w:r>
      <w:r w:rsidR="0057536F" w:rsidRPr="000E7330">
        <w:rPr>
          <w:rFonts w:ascii="Times New Roman" w:hAnsi="Times New Roman" w:cs="Times New Roman"/>
          <w:sz w:val="28"/>
          <w:szCs w:val="28"/>
        </w:rPr>
        <w:t>Документальное</w:t>
      </w:r>
      <w:r w:rsidR="00022DB7">
        <w:rPr>
          <w:rFonts w:ascii="Times New Roman" w:hAnsi="Times New Roman" w:cs="Times New Roman"/>
          <w:sz w:val="28"/>
          <w:szCs w:val="28"/>
        </w:rPr>
        <w:t xml:space="preserve"> </w:t>
      </w:r>
      <w:r w:rsidR="0057536F" w:rsidRPr="000E7330">
        <w:rPr>
          <w:rFonts w:ascii="Times New Roman" w:hAnsi="Times New Roman" w:cs="Times New Roman"/>
          <w:sz w:val="28"/>
          <w:szCs w:val="28"/>
        </w:rPr>
        <w:t>оформление</w:t>
      </w:r>
      <w:r w:rsidR="00022DB7">
        <w:rPr>
          <w:rFonts w:ascii="Times New Roman" w:hAnsi="Times New Roman" w:cs="Times New Roman"/>
          <w:sz w:val="28"/>
          <w:szCs w:val="28"/>
        </w:rPr>
        <w:t xml:space="preserve"> </w:t>
      </w:r>
      <w:r w:rsidR="0057536F" w:rsidRPr="000E7330">
        <w:rPr>
          <w:rFonts w:ascii="Times New Roman" w:hAnsi="Times New Roman" w:cs="Times New Roman"/>
          <w:sz w:val="28"/>
          <w:szCs w:val="28"/>
        </w:rPr>
        <w:t>движение</w:t>
      </w:r>
      <w:r w:rsidR="00022DB7">
        <w:rPr>
          <w:rFonts w:ascii="Times New Roman" w:hAnsi="Times New Roman" w:cs="Times New Roman"/>
          <w:sz w:val="28"/>
          <w:szCs w:val="28"/>
        </w:rPr>
        <w:t xml:space="preserve"> </w:t>
      </w:r>
      <w:r w:rsidR="0057536F" w:rsidRPr="000E7330">
        <w:rPr>
          <w:rFonts w:ascii="Times New Roman" w:hAnsi="Times New Roman" w:cs="Times New Roman"/>
          <w:sz w:val="28"/>
          <w:szCs w:val="28"/>
        </w:rPr>
        <w:t>личного</w:t>
      </w:r>
      <w:r w:rsidR="00022DB7">
        <w:rPr>
          <w:rFonts w:ascii="Times New Roman" w:hAnsi="Times New Roman" w:cs="Times New Roman"/>
          <w:sz w:val="28"/>
          <w:szCs w:val="28"/>
        </w:rPr>
        <w:t xml:space="preserve"> </w:t>
      </w:r>
      <w:r w:rsidR="0057536F" w:rsidRPr="000E7330">
        <w:rPr>
          <w:rFonts w:ascii="Times New Roman" w:hAnsi="Times New Roman" w:cs="Times New Roman"/>
          <w:sz w:val="28"/>
          <w:szCs w:val="28"/>
        </w:rPr>
        <w:t>состава</w:t>
      </w:r>
      <w:r w:rsidR="00022DB7">
        <w:rPr>
          <w:rFonts w:ascii="Times New Roman" w:hAnsi="Times New Roman" w:cs="Times New Roman"/>
          <w:sz w:val="28"/>
          <w:szCs w:val="28"/>
        </w:rPr>
        <w:t xml:space="preserve"> </w:t>
      </w:r>
      <w:r w:rsidR="0057536F" w:rsidRPr="000E7330">
        <w:rPr>
          <w:rFonts w:ascii="Times New Roman" w:hAnsi="Times New Roman" w:cs="Times New Roman"/>
          <w:sz w:val="28"/>
          <w:szCs w:val="28"/>
        </w:rPr>
        <w:t>работников</w:t>
      </w:r>
      <w:r w:rsidR="00022DB7">
        <w:rPr>
          <w:rFonts w:ascii="Times New Roman" w:hAnsi="Times New Roman" w:cs="Times New Roman"/>
          <w:sz w:val="28"/>
          <w:szCs w:val="28"/>
        </w:rPr>
        <w:t xml:space="preserve"> </w:t>
      </w:r>
      <w:r w:rsidR="0057536F" w:rsidRPr="000E7330">
        <w:rPr>
          <w:rFonts w:ascii="Times New Roman" w:hAnsi="Times New Roman" w:cs="Times New Roman"/>
          <w:sz w:val="28"/>
          <w:szCs w:val="28"/>
        </w:rPr>
        <w:t>организации,</w:t>
      </w:r>
      <w:r w:rsidR="00022DB7">
        <w:rPr>
          <w:rFonts w:ascii="Times New Roman" w:hAnsi="Times New Roman" w:cs="Times New Roman"/>
          <w:sz w:val="28"/>
          <w:szCs w:val="28"/>
        </w:rPr>
        <w:t xml:space="preserve"> </w:t>
      </w:r>
      <w:r w:rsidR="0057536F" w:rsidRPr="000E7330">
        <w:rPr>
          <w:rFonts w:ascii="Times New Roman" w:hAnsi="Times New Roman" w:cs="Times New Roman"/>
          <w:sz w:val="28"/>
          <w:szCs w:val="28"/>
        </w:rPr>
        <w:t>отработанного</w:t>
      </w:r>
      <w:r w:rsidR="00022DB7">
        <w:rPr>
          <w:rFonts w:ascii="Times New Roman" w:hAnsi="Times New Roman" w:cs="Times New Roman"/>
          <w:sz w:val="28"/>
          <w:szCs w:val="28"/>
        </w:rPr>
        <w:t xml:space="preserve"> </w:t>
      </w:r>
      <w:r w:rsidR="0057536F" w:rsidRPr="000E7330">
        <w:rPr>
          <w:rFonts w:ascii="Times New Roman" w:hAnsi="Times New Roman" w:cs="Times New Roman"/>
          <w:sz w:val="28"/>
          <w:szCs w:val="28"/>
        </w:rPr>
        <w:t>времении</w:t>
      </w:r>
      <w:r w:rsidR="00022DB7">
        <w:rPr>
          <w:rFonts w:ascii="Times New Roman" w:hAnsi="Times New Roman" w:cs="Times New Roman"/>
          <w:sz w:val="28"/>
          <w:szCs w:val="28"/>
        </w:rPr>
        <w:t xml:space="preserve"> </w:t>
      </w:r>
      <w:r w:rsidR="0057536F" w:rsidRPr="000E7330">
        <w:rPr>
          <w:rFonts w:ascii="Times New Roman" w:hAnsi="Times New Roman" w:cs="Times New Roman"/>
          <w:sz w:val="28"/>
          <w:szCs w:val="28"/>
        </w:rPr>
        <w:t>оплаты</w:t>
      </w:r>
      <w:r w:rsidR="00022DB7">
        <w:rPr>
          <w:rFonts w:ascii="Times New Roman" w:hAnsi="Times New Roman" w:cs="Times New Roman"/>
          <w:sz w:val="28"/>
          <w:szCs w:val="28"/>
        </w:rPr>
        <w:t xml:space="preserve"> </w:t>
      </w:r>
      <w:r w:rsidR="0057536F" w:rsidRPr="000E7330">
        <w:rPr>
          <w:rFonts w:ascii="Times New Roman" w:hAnsi="Times New Roman" w:cs="Times New Roman"/>
          <w:sz w:val="28"/>
          <w:szCs w:val="28"/>
        </w:rPr>
        <w:t>труда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Порядок начисления оплаты труда в связи с особыми условиями труда и выплатами компенсационного характера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Учетудержанийиззаработнойплаты</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Организация расчетов по социальному страхованию и обеспечению</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Расходы организации: содержание и экономическая характеристика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Группировка затрат на производство по экономическим элементам и статьям калькуляции</w:t>
      </w:r>
    </w:p>
    <w:p w:rsidR="00E97750"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49.Учет прямых затр</w:t>
      </w:r>
      <w:r w:rsidR="00E97750" w:rsidRPr="000E7330">
        <w:rPr>
          <w:rFonts w:ascii="Times New Roman" w:hAnsi="Times New Roman" w:cs="Times New Roman"/>
          <w:sz w:val="28"/>
          <w:szCs w:val="28"/>
        </w:rPr>
        <w:t>ат на производство продукции</w:t>
      </w:r>
    </w:p>
    <w:p w:rsidR="00E97750"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50.Учеткосвенныхзатратиметодыихраспределения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51.Состав и учет незавершенного производства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w:t>
      </w:r>
      <w:r w:rsidRPr="000E7330">
        <w:rPr>
          <w:rFonts w:ascii="Times New Roman" w:hAnsi="Times New Roman" w:cs="Times New Roman"/>
          <w:sz w:val="28"/>
          <w:szCs w:val="28"/>
        </w:rPr>
        <w:tab/>
        <w:t>Представлениеинформацииосебестоимостипродукции,работ, услуг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Понятиеготовойпродукцииивидыееоценки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Документальноеоформлениеиучетвыпускаготовойпродукции, работ, услуг</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Определениевыручкиотпродажииеепризнаниевбухгалтерском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учете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Бухгалтерскийучетпродажиготовойпродукции,работ,услуги</w:t>
      </w:r>
    </w:p>
    <w:p w:rsidR="0057536F" w:rsidRPr="000E7330" w:rsidRDefault="00E97750"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0057536F" w:rsidRPr="000E7330">
        <w:rPr>
          <w:rFonts w:ascii="Times New Roman" w:hAnsi="Times New Roman" w:cs="Times New Roman"/>
          <w:sz w:val="28"/>
          <w:szCs w:val="28"/>
        </w:rPr>
        <w:t>ыявлениефинансовыхрезультатов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Составрасходовнапродажу,ихучетипорядоксписаниянасебестоимость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58.</w:t>
      </w:r>
      <w:r w:rsidRPr="000E7330">
        <w:rPr>
          <w:rFonts w:ascii="Times New Roman" w:hAnsi="Times New Roman" w:cs="Times New Roman"/>
          <w:sz w:val="28"/>
          <w:szCs w:val="28"/>
        </w:rPr>
        <w:tab/>
        <w:t>Представление</w:t>
      </w:r>
      <w:r w:rsidRPr="000E7330">
        <w:rPr>
          <w:rFonts w:ascii="Times New Roman" w:hAnsi="Times New Roman" w:cs="Times New Roman"/>
          <w:sz w:val="28"/>
          <w:szCs w:val="28"/>
        </w:rPr>
        <w:tab/>
        <w:t>и</w:t>
      </w:r>
      <w:r w:rsidR="00E97750" w:rsidRPr="000E7330">
        <w:rPr>
          <w:rFonts w:ascii="Times New Roman" w:hAnsi="Times New Roman" w:cs="Times New Roman"/>
          <w:sz w:val="28"/>
          <w:szCs w:val="28"/>
        </w:rPr>
        <w:t>нформации</w:t>
      </w:r>
      <w:r w:rsidR="00E97750" w:rsidRPr="000E7330">
        <w:rPr>
          <w:rFonts w:ascii="Times New Roman" w:hAnsi="Times New Roman" w:cs="Times New Roman"/>
          <w:sz w:val="28"/>
          <w:szCs w:val="28"/>
        </w:rPr>
        <w:tab/>
        <w:t>о</w:t>
      </w:r>
      <w:r w:rsidR="00E97750" w:rsidRPr="000E7330">
        <w:rPr>
          <w:rFonts w:ascii="Times New Roman" w:hAnsi="Times New Roman" w:cs="Times New Roman"/>
          <w:sz w:val="28"/>
          <w:szCs w:val="28"/>
        </w:rPr>
        <w:tab/>
        <w:t>готовой</w:t>
      </w:r>
      <w:r w:rsidR="00E97750" w:rsidRPr="000E7330">
        <w:rPr>
          <w:rFonts w:ascii="Times New Roman" w:hAnsi="Times New Roman" w:cs="Times New Roman"/>
          <w:sz w:val="28"/>
          <w:szCs w:val="28"/>
        </w:rPr>
        <w:tab/>
        <w:t>продукции</w:t>
      </w:r>
      <w:r w:rsidR="00E97750" w:rsidRPr="000E7330">
        <w:rPr>
          <w:rFonts w:ascii="Times New Roman" w:hAnsi="Times New Roman" w:cs="Times New Roman"/>
          <w:sz w:val="28"/>
          <w:szCs w:val="28"/>
        </w:rPr>
        <w:tab/>
        <w:t xml:space="preserve">и </w:t>
      </w:r>
      <w:r w:rsidRPr="000E7330">
        <w:rPr>
          <w:rFonts w:ascii="Times New Roman" w:hAnsi="Times New Roman" w:cs="Times New Roman"/>
          <w:sz w:val="28"/>
          <w:szCs w:val="28"/>
        </w:rPr>
        <w:t>продаже продукции, работ, услуг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w:t>
      </w:r>
      <w:r w:rsidRPr="000E7330">
        <w:rPr>
          <w:rFonts w:ascii="Times New Roman" w:hAnsi="Times New Roman" w:cs="Times New Roman"/>
          <w:sz w:val="28"/>
          <w:szCs w:val="28"/>
        </w:rPr>
        <w:tab/>
        <w:t>Понятие финансовых вложений, их состав и оценка при принятии к бухгалтерскому учету</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Учет финансовыхвложенийв ценныебумаги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Учет переоценки финансовых вложений вценные бумаги и резервов под обесценение 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Особенностиучетафинансовыхвложенийвформахвкладовв уставныйкапиталдругихорганизацийизаймов,предоставленныхдругим организациям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Представление</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о</w:t>
      </w:r>
      <w:r w:rsidRPr="000E7330">
        <w:rPr>
          <w:rFonts w:ascii="Times New Roman" w:hAnsi="Times New Roman" w:cs="Times New Roman"/>
          <w:sz w:val="28"/>
          <w:szCs w:val="28"/>
        </w:rPr>
        <w:tab/>
        <w:t>финансовых</w:t>
      </w:r>
      <w:r w:rsidRPr="000E7330">
        <w:rPr>
          <w:rFonts w:ascii="Times New Roman" w:hAnsi="Times New Roman" w:cs="Times New Roman"/>
          <w:sz w:val="28"/>
          <w:szCs w:val="28"/>
        </w:rPr>
        <w:tab/>
        <w:t>вложениях</w:t>
      </w:r>
      <w:r w:rsidRPr="000E7330">
        <w:rPr>
          <w:rFonts w:ascii="Times New Roman" w:hAnsi="Times New Roman" w:cs="Times New Roman"/>
          <w:sz w:val="28"/>
          <w:szCs w:val="28"/>
        </w:rPr>
        <w:tab/>
        <w:t>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Документальноеоформлениеиорганизацияучетаденежныхсредств и денежных документов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Организацияучетабезналичныхрасчетов:понятие,виды,общаяхарактеристика, сроки исковой давности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Учетдвиженияденежныхсредствнарасчетныхиспециальных счетах в банках</w:t>
      </w:r>
    </w:p>
    <w:p w:rsidR="00E97750"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Особенности</w:t>
      </w:r>
      <w:r w:rsidR="00E97750" w:rsidRPr="000E7330">
        <w:rPr>
          <w:rFonts w:ascii="Times New Roman" w:hAnsi="Times New Roman" w:cs="Times New Roman"/>
          <w:sz w:val="28"/>
          <w:szCs w:val="28"/>
        </w:rPr>
        <w:t xml:space="preserve"> бухгалтерского </w:t>
      </w:r>
      <w:r w:rsidRPr="000E7330">
        <w:rPr>
          <w:rFonts w:ascii="Times New Roman" w:hAnsi="Times New Roman" w:cs="Times New Roman"/>
          <w:sz w:val="28"/>
          <w:szCs w:val="28"/>
        </w:rPr>
        <w:t>учета</w:t>
      </w:r>
      <w:r w:rsidR="00E97750" w:rsidRPr="000E7330">
        <w:rPr>
          <w:rFonts w:ascii="Times New Roman" w:hAnsi="Times New Roman" w:cs="Times New Roman"/>
          <w:sz w:val="28"/>
          <w:szCs w:val="28"/>
        </w:rPr>
        <w:t xml:space="preserve"> расчетов</w:t>
      </w:r>
      <w:r w:rsidR="00E97750" w:rsidRPr="000E7330">
        <w:rPr>
          <w:rFonts w:ascii="Times New Roman" w:hAnsi="Times New Roman" w:cs="Times New Roman"/>
          <w:sz w:val="28"/>
          <w:szCs w:val="28"/>
        </w:rPr>
        <w:tab/>
        <w:t>с покупателями</w:t>
      </w:r>
      <w:r w:rsidR="00E97750" w:rsidRPr="000E7330">
        <w:rPr>
          <w:rFonts w:ascii="Times New Roman" w:hAnsi="Times New Roman" w:cs="Times New Roman"/>
          <w:sz w:val="28"/>
          <w:szCs w:val="28"/>
        </w:rPr>
        <w:tab/>
        <w:t xml:space="preserve">и </w:t>
      </w:r>
      <w:r w:rsidRPr="000E7330">
        <w:rPr>
          <w:rFonts w:ascii="Times New Roman" w:hAnsi="Times New Roman" w:cs="Times New Roman"/>
          <w:sz w:val="28"/>
          <w:szCs w:val="28"/>
        </w:rPr>
        <w:t xml:space="preserve">заказчиками </w:t>
      </w:r>
    </w:p>
    <w:p w:rsidR="0057536F" w:rsidRPr="000E7330" w:rsidRDefault="00E97750"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68. </w:t>
      </w:r>
      <w:r w:rsidR="0057536F" w:rsidRPr="000E7330">
        <w:rPr>
          <w:rFonts w:ascii="Times New Roman" w:hAnsi="Times New Roman" w:cs="Times New Roman"/>
          <w:sz w:val="28"/>
          <w:szCs w:val="28"/>
        </w:rPr>
        <w:t>Учет резервов по сомнительным долгам</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69</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 расчетов с поставщиками и подрядчиками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70</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Учетполученныхорганизациейкредитовизаймов</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71</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 расчетов по налогам и сборам, с разными дебиторами и кредиторами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72</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Инвентаризация денежных средств, дебиторской и кредиторской задолженности, отражение их результатов в бухгалтерском учете</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73</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Представление информации о денежных средствах и расчетах организации в бухгалтерской (финансовой) отчетности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74</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Понятиедоходоввбухгалтерскомучете,ихклассификацияиправила признания</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75</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Состав доходов от обычных видов деятельности, прочих доходов и расходов, их бухгалтерский учет и формирование чистой прибыли организации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76</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Учетиспользованиячистойприбылиипокрытияубытка</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77</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Представление информации о финансовых результатах в бухгалтерской (финансовой) отчетности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78</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Назначение, состав и требования к бухгалтерской (финансовой) отчетности</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79</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Содержание и порядок формирования бухгалтерского баланса</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80</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Принципысоставленияиструктураотчетаофинансовыхрезультатах</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81</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Структура, содержание и порядок формирования приложений к бухгалтерскому балансу и отчету о финансовых результатах</w:t>
      </w:r>
    </w:p>
    <w:p w:rsidR="0057536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82</w:t>
      </w:r>
      <w:r w:rsidR="0057536F" w:rsidRPr="000E7330">
        <w:rPr>
          <w:rFonts w:ascii="Times New Roman" w:hAnsi="Times New Roman" w:cs="Times New Roman"/>
          <w:sz w:val="28"/>
          <w:szCs w:val="28"/>
        </w:rPr>
        <w:t>.</w:t>
      </w:r>
      <w:r w:rsidR="0057536F" w:rsidRPr="000E7330">
        <w:rPr>
          <w:rFonts w:ascii="Times New Roman" w:hAnsi="Times New Roman" w:cs="Times New Roman"/>
          <w:sz w:val="28"/>
          <w:szCs w:val="28"/>
        </w:rPr>
        <w:tab/>
        <w:t>Назначение пояснений к бухгалтерскому балансу и отчету о финансовых результатах в годовой бухгалтерской (финансовой) отчетности, их информационное наполнение</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p>
    <w:p w:rsidR="0057536F" w:rsidRPr="000E7330" w:rsidRDefault="0057536F" w:rsidP="003410DB">
      <w:pPr>
        <w:widowControl w:val="0"/>
        <w:tabs>
          <w:tab w:val="left" w:pos="851"/>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Вопросы для устного опроса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Виды хозяйственного учета, используемые в хозяйственной практике субъектов экономики.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Особенности бухгалтерского учета, обусловленные денежным измерителем и обладающим свойствами непрерывности, полноты, системности.</w:t>
      </w:r>
    </w:p>
    <w:p w:rsidR="006C04D7"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Допущения к бухг</w:t>
      </w:r>
      <w:r w:rsidR="006C04D7" w:rsidRPr="000E7330">
        <w:rPr>
          <w:rFonts w:ascii="Times New Roman" w:hAnsi="Times New Roman" w:cs="Times New Roman"/>
          <w:sz w:val="28"/>
          <w:szCs w:val="28"/>
        </w:rPr>
        <w:t>алтерскому учету.</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4.Требованиякбухгалтерскомуучету.</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Внутренние пользователи отчетности информации: руководство организации, менеджмент, работники.</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Внешние пользователи информации бухгалтерского учета и отчетности с прямым финансовым интересом, с косвенным финансовым интересом, без финансового интереса.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Система нормативно-правового регулирования бухгалтерского учета, уровни нормативно-правового регулирования бухгалтерского учета.</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Характеристикаосновныхвидовнормативныхправовыхдокументовв бухгалтерском учете.</w:t>
      </w:r>
    </w:p>
    <w:p w:rsidR="0057536F" w:rsidRPr="000E7330" w:rsidRDefault="0057536F" w:rsidP="003410DB">
      <w:pPr>
        <w:widowControl w:val="0"/>
        <w:tabs>
          <w:tab w:val="left" w:pos="851"/>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Понятие предмета и метода бухгалтерского учета и его реализация посредством элементов.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Характеристика</w:t>
      </w:r>
      <w:r w:rsidRPr="000E7330">
        <w:rPr>
          <w:rFonts w:ascii="Times New Roman" w:hAnsi="Times New Roman" w:cs="Times New Roman"/>
          <w:sz w:val="28"/>
          <w:szCs w:val="28"/>
        </w:rPr>
        <w:tab/>
        <w:t>элемен</w:t>
      </w:r>
      <w:r w:rsidR="006C04D7" w:rsidRPr="000E7330">
        <w:rPr>
          <w:rFonts w:ascii="Times New Roman" w:hAnsi="Times New Roman" w:cs="Times New Roman"/>
          <w:sz w:val="28"/>
          <w:szCs w:val="28"/>
        </w:rPr>
        <w:t>тов</w:t>
      </w:r>
      <w:r w:rsidR="006C04D7" w:rsidRPr="000E7330">
        <w:rPr>
          <w:rFonts w:ascii="Times New Roman" w:hAnsi="Times New Roman" w:cs="Times New Roman"/>
          <w:sz w:val="28"/>
          <w:szCs w:val="28"/>
        </w:rPr>
        <w:tab/>
        <w:t>метода</w:t>
      </w:r>
      <w:r w:rsidR="006C04D7" w:rsidRPr="000E7330">
        <w:rPr>
          <w:rFonts w:ascii="Times New Roman" w:hAnsi="Times New Roman" w:cs="Times New Roman"/>
          <w:sz w:val="28"/>
          <w:szCs w:val="28"/>
        </w:rPr>
        <w:tab/>
        <w:t>бухгалтерского</w:t>
      </w:r>
      <w:r w:rsidR="006C04D7" w:rsidRPr="000E7330">
        <w:rPr>
          <w:rFonts w:ascii="Times New Roman" w:hAnsi="Times New Roman" w:cs="Times New Roman"/>
          <w:sz w:val="28"/>
          <w:szCs w:val="28"/>
        </w:rPr>
        <w:tab/>
        <w:t xml:space="preserve">учета </w:t>
      </w:r>
      <w:r w:rsidRPr="000E7330">
        <w:rPr>
          <w:rFonts w:ascii="Times New Roman" w:hAnsi="Times New Roman" w:cs="Times New Roman"/>
          <w:sz w:val="28"/>
          <w:szCs w:val="28"/>
        </w:rPr>
        <w:t>иих практическое воплощение в учетной практике.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Назначение,содержаниеихарактеристикапервичныхучетных документов для реализации элементов метода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Характеристикаобъектовбухгалтерского</w:t>
      </w:r>
      <w:r w:rsidR="006C04D7" w:rsidRPr="000E7330">
        <w:rPr>
          <w:rFonts w:ascii="Times New Roman" w:hAnsi="Times New Roman" w:cs="Times New Roman"/>
          <w:sz w:val="28"/>
          <w:szCs w:val="28"/>
        </w:rPr>
        <w:t xml:space="preserve"> учета: </w:t>
      </w:r>
      <w:r w:rsidRPr="000E7330">
        <w:rPr>
          <w:rFonts w:ascii="Times New Roman" w:hAnsi="Times New Roman" w:cs="Times New Roman"/>
          <w:sz w:val="28"/>
          <w:szCs w:val="28"/>
        </w:rPr>
        <w:t xml:space="preserve">активов, </w:t>
      </w:r>
      <w:r w:rsidR="006C04D7" w:rsidRPr="000E7330">
        <w:rPr>
          <w:rFonts w:ascii="Times New Roman" w:hAnsi="Times New Roman" w:cs="Times New Roman"/>
          <w:sz w:val="28"/>
          <w:szCs w:val="28"/>
        </w:rPr>
        <w:t>обязательств, расходов</w:t>
      </w:r>
      <w:r w:rsidRPr="000E7330">
        <w:rPr>
          <w:rFonts w:ascii="Times New Roman" w:hAnsi="Times New Roman" w:cs="Times New Roman"/>
          <w:sz w:val="28"/>
          <w:szCs w:val="28"/>
        </w:rPr>
        <w:t>,доходов,капитала,источниковфинансированиядеятельности организации, фактов хозяйственной жизни.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Инвентаризация активов и финансовых обязательств, ее сущность, назначение и использование.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Балансовый метод в экономической деятельности, его применение в бухгалтерском учете и при составлении бухгалтерского баланса.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Активипассивбухгалтерскогобаланса,содержание,порядок формирования.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Типыхозяйственныхоперацийпоихвлияниюнаизмененияв бухгалтерском балансе, примеры изменений.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 xml:space="preserve">Счетабухгалтерскогоучета,ихстроениеипорядокотражения операций </w:t>
      </w:r>
      <w:r w:rsidRPr="000E7330">
        <w:rPr>
          <w:rFonts w:ascii="Times New Roman" w:hAnsi="Times New Roman" w:cs="Times New Roman"/>
          <w:sz w:val="28"/>
          <w:szCs w:val="28"/>
        </w:rPr>
        <w:lastRenderedPageBreak/>
        <w:t>на активных и пассивных счетах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Особенностиорганизациианалитическогоучетаииспользование аналитических счетов.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Оборотнаяведомостьпосчетаманалитическогоисинтетического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Плансчетовбухгалтерскогоучета,егоструктураииспользование при формировании бухгалтерских проводок.</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Классификация</w:t>
      </w:r>
      <w:r w:rsidRPr="000E7330">
        <w:rPr>
          <w:rFonts w:ascii="Times New Roman" w:hAnsi="Times New Roman" w:cs="Times New Roman"/>
          <w:sz w:val="28"/>
          <w:szCs w:val="28"/>
        </w:rPr>
        <w:tab/>
        <w:t>ре</w:t>
      </w:r>
      <w:r w:rsidR="006C04D7" w:rsidRPr="000E7330">
        <w:rPr>
          <w:rFonts w:ascii="Times New Roman" w:hAnsi="Times New Roman" w:cs="Times New Roman"/>
          <w:sz w:val="28"/>
          <w:szCs w:val="28"/>
        </w:rPr>
        <w:t>гистров</w:t>
      </w:r>
      <w:r w:rsidR="006C04D7" w:rsidRPr="000E7330">
        <w:rPr>
          <w:rFonts w:ascii="Times New Roman" w:hAnsi="Times New Roman" w:cs="Times New Roman"/>
          <w:sz w:val="28"/>
          <w:szCs w:val="28"/>
        </w:rPr>
        <w:tab/>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 xml:space="preserve">по </w:t>
      </w:r>
      <w:r w:rsidRPr="000E7330">
        <w:rPr>
          <w:rFonts w:ascii="Times New Roman" w:hAnsi="Times New Roman" w:cs="Times New Roman"/>
          <w:sz w:val="28"/>
          <w:szCs w:val="28"/>
        </w:rPr>
        <w:t>основным признакам.</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Правила исправления ошибочн</w:t>
      </w:r>
      <w:r w:rsidR="006C04D7" w:rsidRPr="000E7330">
        <w:rPr>
          <w:rFonts w:ascii="Times New Roman" w:hAnsi="Times New Roman" w:cs="Times New Roman"/>
          <w:sz w:val="28"/>
          <w:szCs w:val="28"/>
        </w:rPr>
        <w:t>ых записей в учетных регистрах.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23.Современные</w:t>
      </w:r>
      <w:r w:rsidRPr="000E7330">
        <w:rPr>
          <w:rFonts w:ascii="Times New Roman" w:hAnsi="Times New Roman" w:cs="Times New Roman"/>
          <w:sz w:val="28"/>
          <w:szCs w:val="28"/>
        </w:rPr>
        <w:tab/>
        <w:t>формы</w:t>
      </w:r>
      <w:r w:rsidRPr="000E7330">
        <w:rPr>
          <w:rFonts w:ascii="Times New Roman" w:hAnsi="Times New Roman" w:cs="Times New Roman"/>
          <w:sz w:val="28"/>
          <w:szCs w:val="28"/>
        </w:rPr>
        <w:tab/>
      </w:r>
      <w:r w:rsidR="006C04D7" w:rsidRPr="000E7330">
        <w:rPr>
          <w:rFonts w:ascii="Times New Roman" w:hAnsi="Times New Roman" w:cs="Times New Roman"/>
          <w:sz w:val="28"/>
          <w:szCs w:val="28"/>
        </w:rPr>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в</w:t>
      </w:r>
      <w:r w:rsidR="006C04D7" w:rsidRPr="000E7330">
        <w:rPr>
          <w:rFonts w:ascii="Times New Roman" w:hAnsi="Times New Roman" w:cs="Times New Roman"/>
          <w:sz w:val="28"/>
          <w:szCs w:val="28"/>
        </w:rPr>
        <w:tab/>
        <w:t xml:space="preserve">процессе </w:t>
      </w:r>
      <w:r w:rsidRPr="000E7330">
        <w:rPr>
          <w:rFonts w:ascii="Times New Roman" w:hAnsi="Times New Roman" w:cs="Times New Roman"/>
          <w:sz w:val="28"/>
          <w:szCs w:val="28"/>
        </w:rPr>
        <w:t>его</w:t>
      </w:r>
      <w:r w:rsidR="006C04D7" w:rsidRPr="000E7330">
        <w:rPr>
          <w:rFonts w:ascii="Times New Roman" w:hAnsi="Times New Roman" w:cs="Times New Roman"/>
          <w:sz w:val="28"/>
          <w:szCs w:val="28"/>
        </w:rPr>
        <w:t xml:space="preserve"> организации </w:t>
      </w:r>
      <w:r w:rsidRPr="000E7330">
        <w:rPr>
          <w:rFonts w:ascii="Times New Roman" w:hAnsi="Times New Roman" w:cs="Times New Roman"/>
          <w:sz w:val="28"/>
          <w:szCs w:val="28"/>
        </w:rPr>
        <w:t>напредприятии.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Организация бухгалтерского учета на предприятии: требования к руководителю бухгалтерской службы, организация работы бухгалтерии, функции бухгалтерской службы.</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Назначениебухгалтерской(финансовой)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Содержание форм бухгалтерской (финансовой) отчетности и их использование в экономической деятельности.</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 xml:space="preserve">Составбухгалтерской(финансовой)отчетности.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28.Содержание бухгалтерского баланса.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Структураисодержаниеотчетаофинансовых результатах.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Состав, содержание и назначение пояснения к бухгалтерскому балансу и отчету о финансовых результатах.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Периодичность формирования и представления заинтересованным пользователям форм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Документальноеоформлениеоперацийпоформированиюуставного (складочного) капитала (фонда) в субъекте экономики.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Основные хозяйственные операции по формированию уставного (складочного) капитала (фонда) и порядок их отражения в системе счетов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Отражениеоперацийдвижениярезервногокапиталавсистемесчетов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Формирование добавочного капитала организации и его отражение на счетах бухгалтерского учета.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Понятие нераспределенной прибыли (непокрытого убытка), их учет на бухгалтерских счетах.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Использование информации о нераспределенной прибыли (непокрытом убытке) для представления в бухгалтерской (финансовой)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чистых активов организации, их формирование и использование информации о них в экономической деятельности предприятия.</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Синтетический и аналитический</w:t>
      </w:r>
      <w:r w:rsidR="006C04D7" w:rsidRPr="000E7330">
        <w:rPr>
          <w:rFonts w:ascii="Times New Roman" w:hAnsi="Times New Roman" w:cs="Times New Roman"/>
          <w:sz w:val="28"/>
          <w:szCs w:val="28"/>
        </w:rPr>
        <w:t xml:space="preserve"> учет инвестиций у застройщика.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40.Понятие основных средств, основные классификационные признаки</w:t>
      </w:r>
      <w:r w:rsidR="006C04D7" w:rsidRPr="000E7330">
        <w:rPr>
          <w:rFonts w:ascii="Times New Roman" w:hAnsi="Times New Roman" w:cs="Times New Roman"/>
          <w:sz w:val="28"/>
          <w:szCs w:val="28"/>
        </w:rPr>
        <w:t xml:space="preserve"> о</w:t>
      </w:r>
      <w:r w:rsidRPr="000E7330">
        <w:rPr>
          <w:rFonts w:ascii="Times New Roman" w:hAnsi="Times New Roman" w:cs="Times New Roman"/>
          <w:sz w:val="28"/>
          <w:szCs w:val="28"/>
        </w:rPr>
        <w:t>бъектовосновных средствиихгруппировка.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41Документал</w:t>
      </w:r>
      <w:r w:rsidR="006C04D7" w:rsidRPr="000E7330">
        <w:rPr>
          <w:rFonts w:ascii="Times New Roman" w:hAnsi="Times New Roman" w:cs="Times New Roman"/>
          <w:sz w:val="28"/>
          <w:szCs w:val="28"/>
        </w:rPr>
        <w:t>ьное</w:t>
      </w:r>
      <w:r w:rsidR="006C04D7" w:rsidRPr="000E7330">
        <w:rPr>
          <w:rFonts w:ascii="Times New Roman" w:hAnsi="Times New Roman" w:cs="Times New Roman"/>
          <w:sz w:val="28"/>
          <w:szCs w:val="28"/>
        </w:rPr>
        <w:tab/>
        <w:t>оформления</w:t>
      </w:r>
      <w:r w:rsidR="006C04D7" w:rsidRPr="000E7330">
        <w:rPr>
          <w:rFonts w:ascii="Times New Roman" w:hAnsi="Times New Roman" w:cs="Times New Roman"/>
          <w:sz w:val="28"/>
          <w:szCs w:val="28"/>
        </w:rPr>
        <w:tab/>
        <w:t>и</w:t>
      </w:r>
      <w:r w:rsidR="006C04D7" w:rsidRPr="000E7330">
        <w:rPr>
          <w:rFonts w:ascii="Times New Roman" w:hAnsi="Times New Roman" w:cs="Times New Roman"/>
          <w:sz w:val="28"/>
          <w:szCs w:val="28"/>
        </w:rPr>
        <w:tab/>
        <w:t>учет</w:t>
      </w:r>
      <w:r w:rsidR="006C04D7" w:rsidRPr="000E7330">
        <w:rPr>
          <w:rFonts w:ascii="Times New Roman" w:hAnsi="Times New Roman" w:cs="Times New Roman"/>
          <w:sz w:val="28"/>
          <w:szCs w:val="28"/>
        </w:rPr>
        <w:tab/>
        <w:t xml:space="preserve">операций </w:t>
      </w:r>
      <w:r w:rsidRPr="000E7330">
        <w:rPr>
          <w:rFonts w:ascii="Times New Roman" w:hAnsi="Times New Roman" w:cs="Times New Roman"/>
          <w:sz w:val="28"/>
          <w:szCs w:val="28"/>
        </w:rPr>
        <w:t>поступления, перемещения и выбытие объектов основных 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Методыначисленияамортизацииосновныхсредств,ихсущность, применения в хозяйственной деятельности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w:t>
      </w:r>
      <w:r w:rsidRPr="000E7330">
        <w:rPr>
          <w:rFonts w:ascii="Times New Roman" w:hAnsi="Times New Roman" w:cs="Times New Roman"/>
          <w:sz w:val="28"/>
          <w:szCs w:val="28"/>
        </w:rPr>
        <w:tab/>
        <w:t>Видыремонтовосновныхсредствиихзначение.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Представлениеинформацииокапитальныхвложениях,основных средствах,НИОКР,поисковыхинематериальныхактивахорганизациивбухгалтерской(финансовой) отчетности.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Методы оценки материально-производственных запасов при поступлении в организацию и при отпуске на производственные и хозяйственные цели.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Назначениеипричиныформированиярезервовпообесценение стоимости материальных ценностей, их учет.</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Характеристикаформисистемоплатытрудавзависимостиот особенностей хозяйственной деятельности организации.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Порядок начисления заработной платы при разных системах оплаты труда с учетом отработанного времени и стимулирующих выплат.</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w:t>
      </w:r>
      <w:r w:rsidRPr="000E7330">
        <w:rPr>
          <w:rFonts w:ascii="Times New Roman" w:hAnsi="Times New Roman" w:cs="Times New Roman"/>
          <w:sz w:val="28"/>
          <w:szCs w:val="28"/>
        </w:rPr>
        <w:tab/>
        <w:t>Учетрасчетовпооплатетруда.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50.</w:t>
      </w:r>
      <w:r w:rsidRPr="000E7330">
        <w:rPr>
          <w:rFonts w:ascii="Times New Roman" w:hAnsi="Times New Roman" w:cs="Times New Roman"/>
          <w:sz w:val="28"/>
          <w:szCs w:val="28"/>
        </w:rPr>
        <w:tab/>
        <w:t>Учетвидовудержанийиззаработнойплатыработающихиоснования поним.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51.Формирование информации о начислениях в виде Единого налогового платежа по обязательным отчислениям в бухгалтерском учете.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52.Учет</w:t>
      </w:r>
      <w:r w:rsidRPr="000E7330">
        <w:rPr>
          <w:rFonts w:ascii="Times New Roman" w:hAnsi="Times New Roman" w:cs="Times New Roman"/>
          <w:sz w:val="28"/>
          <w:szCs w:val="28"/>
        </w:rPr>
        <w:tab/>
        <w:t>затрат</w:t>
      </w:r>
      <w:r w:rsidRPr="000E7330">
        <w:rPr>
          <w:rFonts w:ascii="Times New Roman" w:hAnsi="Times New Roman" w:cs="Times New Roman"/>
          <w:sz w:val="28"/>
          <w:szCs w:val="28"/>
        </w:rPr>
        <w:tab/>
        <w:t>организации</w:t>
      </w:r>
      <w:r w:rsidRPr="000E7330">
        <w:rPr>
          <w:rFonts w:ascii="Times New Roman" w:hAnsi="Times New Roman" w:cs="Times New Roman"/>
          <w:sz w:val="28"/>
          <w:szCs w:val="28"/>
        </w:rPr>
        <w:tab/>
        <w:t>пр</w:t>
      </w:r>
      <w:r w:rsidR="006C04D7" w:rsidRPr="000E7330">
        <w:rPr>
          <w:rFonts w:ascii="Times New Roman" w:hAnsi="Times New Roman" w:cs="Times New Roman"/>
          <w:sz w:val="28"/>
          <w:szCs w:val="28"/>
        </w:rPr>
        <w:t>и</w:t>
      </w:r>
      <w:r w:rsidR="006C04D7" w:rsidRPr="000E7330">
        <w:rPr>
          <w:rFonts w:ascii="Times New Roman" w:hAnsi="Times New Roman" w:cs="Times New Roman"/>
          <w:sz w:val="28"/>
          <w:szCs w:val="28"/>
        </w:rPr>
        <w:tab/>
        <w:t xml:space="preserve">калькулировании себестоимости </w:t>
      </w:r>
      <w:r w:rsidRPr="000E7330">
        <w:rPr>
          <w:rFonts w:ascii="Times New Roman" w:hAnsi="Times New Roman" w:cs="Times New Roman"/>
          <w:sz w:val="28"/>
          <w:szCs w:val="28"/>
        </w:rPr>
        <w:t>продукции,работ,услуг.</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Понятиепрямыхрасходов,составляющихсебестоимость,порядоких учета при расчете фактической себестоимости.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Виды</w:t>
      </w:r>
      <w:r w:rsidRPr="000E7330">
        <w:rPr>
          <w:rFonts w:ascii="Times New Roman" w:hAnsi="Times New Roman" w:cs="Times New Roman"/>
          <w:sz w:val="28"/>
          <w:szCs w:val="28"/>
        </w:rPr>
        <w:tab/>
        <w:t>косвенных</w:t>
      </w:r>
      <w:r w:rsidR="006C04D7" w:rsidRPr="000E7330">
        <w:rPr>
          <w:rFonts w:ascii="Times New Roman" w:hAnsi="Times New Roman" w:cs="Times New Roman"/>
          <w:sz w:val="28"/>
          <w:szCs w:val="28"/>
        </w:rPr>
        <w:tab/>
        <w:t>расходов,</w:t>
      </w:r>
      <w:r w:rsidR="006C04D7" w:rsidRPr="000E7330">
        <w:rPr>
          <w:rFonts w:ascii="Times New Roman" w:hAnsi="Times New Roman" w:cs="Times New Roman"/>
          <w:sz w:val="28"/>
          <w:szCs w:val="28"/>
        </w:rPr>
        <w:tab/>
        <w:t>их</w:t>
      </w:r>
      <w:r w:rsidR="006C04D7" w:rsidRPr="000E7330">
        <w:rPr>
          <w:rFonts w:ascii="Times New Roman" w:hAnsi="Times New Roman" w:cs="Times New Roman"/>
          <w:sz w:val="28"/>
          <w:szCs w:val="28"/>
        </w:rPr>
        <w:tab/>
        <w:t>отличие</w:t>
      </w:r>
      <w:r w:rsidR="006C04D7" w:rsidRPr="000E7330">
        <w:rPr>
          <w:rFonts w:ascii="Times New Roman" w:hAnsi="Times New Roman" w:cs="Times New Roman"/>
          <w:sz w:val="28"/>
          <w:szCs w:val="28"/>
        </w:rPr>
        <w:tab/>
        <w:t>от</w:t>
      </w:r>
      <w:r w:rsidR="006C04D7" w:rsidRPr="000E7330">
        <w:rPr>
          <w:rFonts w:ascii="Times New Roman" w:hAnsi="Times New Roman" w:cs="Times New Roman"/>
          <w:sz w:val="28"/>
          <w:szCs w:val="28"/>
        </w:rPr>
        <w:tab/>
        <w:t xml:space="preserve">прямых </w:t>
      </w:r>
      <w:r w:rsidRPr="000E7330">
        <w:rPr>
          <w:rFonts w:ascii="Times New Roman" w:hAnsi="Times New Roman" w:cs="Times New Roman"/>
          <w:sz w:val="28"/>
          <w:szCs w:val="28"/>
        </w:rPr>
        <w:t>расходов, составляющих себестоимость.</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Методыраспределениякосвенныхрасходовприкалькулировании себестоимости.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Составиучетнезавершенногопроизводстваикалькулирование себестоимости.</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Методы оценки готовой прод</w:t>
      </w:r>
      <w:r w:rsidR="006C04D7" w:rsidRPr="000E7330">
        <w:rPr>
          <w:rFonts w:ascii="Times New Roman" w:hAnsi="Times New Roman" w:cs="Times New Roman"/>
          <w:sz w:val="28"/>
          <w:szCs w:val="28"/>
        </w:rPr>
        <w:t>укции при ее передаче на склад.</w:t>
      </w:r>
    </w:p>
    <w:p w:rsidR="006C04D7"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58.Расчетфактическойсебестоимост</w:t>
      </w:r>
      <w:r w:rsidR="006C04D7" w:rsidRPr="000E7330">
        <w:rPr>
          <w:rFonts w:ascii="Times New Roman" w:hAnsi="Times New Roman" w:cs="Times New Roman"/>
          <w:sz w:val="28"/>
          <w:szCs w:val="28"/>
        </w:rPr>
        <w:t>иготовойпродукциииеепродажи.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59.Распределениерасходовмеждупроданнойиоставшейсянаскладе</w:t>
      </w:r>
      <w:r w:rsidR="006C04D7" w:rsidRPr="000E7330">
        <w:rPr>
          <w:rFonts w:ascii="Times New Roman" w:hAnsi="Times New Roman" w:cs="Times New Roman"/>
          <w:sz w:val="28"/>
          <w:szCs w:val="28"/>
        </w:rPr>
        <w:t xml:space="preserve"> г</w:t>
      </w:r>
      <w:r w:rsidRPr="000E7330">
        <w:rPr>
          <w:rFonts w:ascii="Times New Roman" w:hAnsi="Times New Roman" w:cs="Times New Roman"/>
          <w:sz w:val="28"/>
          <w:szCs w:val="28"/>
        </w:rPr>
        <w:t>отовойпродукции.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Синтетическийианалитическийучетготовойпродукциииеепродажи.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Состав расходов на продажу и порядок их включения в фактическуюполную себестоимость продаж.</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 xml:space="preserve">Документальное оформление операций по поступлению и выбытию </w:t>
      </w:r>
      <w:r w:rsidRPr="000E7330">
        <w:rPr>
          <w:rFonts w:ascii="Times New Roman" w:hAnsi="Times New Roman" w:cs="Times New Roman"/>
          <w:sz w:val="28"/>
          <w:szCs w:val="28"/>
        </w:rPr>
        <w:lastRenderedPageBreak/>
        <w:t>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Синтетический и аналитический учет 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Особенности бухгалтерского учета отдельных видов финансовых вложений.</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Синтетический и аналитический учет операций по движению наличных денежных средств.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Организация</w:t>
      </w:r>
      <w:r w:rsidRPr="000E7330">
        <w:rPr>
          <w:rFonts w:ascii="Times New Roman" w:hAnsi="Times New Roman" w:cs="Times New Roman"/>
          <w:sz w:val="28"/>
          <w:szCs w:val="28"/>
        </w:rPr>
        <w:tab/>
        <w:t>и</w:t>
      </w:r>
      <w:r w:rsidRPr="000E7330">
        <w:rPr>
          <w:rFonts w:ascii="Times New Roman" w:hAnsi="Times New Roman" w:cs="Times New Roman"/>
          <w:sz w:val="28"/>
          <w:szCs w:val="28"/>
        </w:rPr>
        <w:tab/>
        <w:t>провед</w:t>
      </w:r>
      <w:r w:rsidR="006C04D7" w:rsidRPr="000E7330">
        <w:rPr>
          <w:rFonts w:ascii="Times New Roman" w:hAnsi="Times New Roman" w:cs="Times New Roman"/>
          <w:sz w:val="28"/>
          <w:szCs w:val="28"/>
        </w:rPr>
        <w:t>ение</w:t>
      </w:r>
      <w:r w:rsidR="006C04D7" w:rsidRPr="000E7330">
        <w:rPr>
          <w:rFonts w:ascii="Times New Roman" w:hAnsi="Times New Roman" w:cs="Times New Roman"/>
          <w:sz w:val="28"/>
          <w:szCs w:val="28"/>
        </w:rPr>
        <w:tab/>
        <w:t>инвентаризации</w:t>
      </w:r>
      <w:r w:rsidR="006C04D7" w:rsidRPr="000E7330">
        <w:rPr>
          <w:rFonts w:ascii="Times New Roman" w:hAnsi="Times New Roman" w:cs="Times New Roman"/>
          <w:sz w:val="28"/>
          <w:szCs w:val="28"/>
        </w:rPr>
        <w:tab/>
        <w:t xml:space="preserve">дебиторской </w:t>
      </w:r>
      <w:r w:rsidRPr="000E7330">
        <w:rPr>
          <w:rFonts w:ascii="Times New Roman" w:hAnsi="Times New Roman" w:cs="Times New Roman"/>
          <w:sz w:val="28"/>
          <w:szCs w:val="28"/>
        </w:rPr>
        <w:t>и кредиторской задолженности, отражение ее результатов в учете.</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 xml:space="preserve">Особенности </w:t>
      </w:r>
      <w:r w:rsidR="006C04D7" w:rsidRPr="000E7330">
        <w:rPr>
          <w:rFonts w:ascii="Times New Roman" w:hAnsi="Times New Roman" w:cs="Times New Roman"/>
          <w:sz w:val="28"/>
          <w:szCs w:val="28"/>
        </w:rPr>
        <w:t>бухгалтерского</w:t>
      </w:r>
      <w:r w:rsidR="006C04D7" w:rsidRPr="000E7330">
        <w:rPr>
          <w:rFonts w:ascii="Times New Roman" w:hAnsi="Times New Roman" w:cs="Times New Roman"/>
          <w:sz w:val="28"/>
          <w:szCs w:val="28"/>
        </w:rPr>
        <w:tab/>
        <w:t>учета</w:t>
      </w:r>
      <w:r w:rsidR="006C04D7" w:rsidRPr="000E7330">
        <w:rPr>
          <w:rFonts w:ascii="Times New Roman" w:hAnsi="Times New Roman" w:cs="Times New Roman"/>
          <w:sz w:val="28"/>
          <w:szCs w:val="28"/>
        </w:rPr>
        <w:tab/>
        <w:t>расчетов</w:t>
      </w:r>
      <w:r w:rsidR="006C04D7" w:rsidRPr="000E7330">
        <w:rPr>
          <w:rFonts w:ascii="Times New Roman" w:hAnsi="Times New Roman" w:cs="Times New Roman"/>
          <w:sz w:val="28"/>
          <w:szCs w:val="28"/>
        </w:rPr>
        <w:tab/>
        <w:t xml:space="preserve">с покупателями </w:t>
      </w:r>
      <w:r w:rsidRPr="000E7330">
        <w:rPr>
          <w:rFonts w:ascii="Times New Roman" w:hAnsi="Times New Roman" w:cs="Times New Roman"/>
          <w:sz w:val="28"/>
          <w:szCs w:val="28"/>
        </w:rPr>
        <w:t>изаказчиками, с поставщиками и подрядчиками.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68.</w:t>
      </w:r>
      <w:r w:rsidRPr="000E7330">
        <w:rPr>
          <w:rFonts w:ascii="Times New Roman" w:hAnsi="Times New Roman" w:cs="Times New Roman"/>
          <w:sz w:val="28"/>
          <w:szCs w:val="28"/>
        </w:rPr>
        <w:tab/>
        <w:t>Учеткредитови займов.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69.</w:t>
      </w:r>
      <w:r w:rsidRPr="000E7330">
        <w:rPr>
          <w:rFonts w:ascii="Times New Roman" w:hAnsi="Times New Roman" w:cs="Times New Roman"/>
          <w:sz w:val="28"/>
          <w:szCs w:val="28"/>
        </w:rPr>
        <w:tab/>
        <w:t>Учетрасчетовпоналогами сборам.</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70.</w:t>
      </w:r>
      <w:r w:rsidRPr="000E7330">
        <w:rPr>
          <w:rFonts w:ascii="Times New Roman" w:hAnsi="Times New Roman" w:cs="Times New Roman"/>
          <w:sz w:val="28"/>
          <w:szCs w:val="28"/>
        </w:rPr>
        <w:tab/>
        <w:t>Учетрасчетовсразнымидебиторамиикредиторами.</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71.</w:t>
      </w:r>
      <w:r w:rsidRPr="000E7330">
        <w:rPr>
          <w:rFonts w:ascii="Times New Roman" w:hAnsi="Times New Roman" w:cs="Times New Roman"/>
          <w:sz w:val="28"/>
          <w:szCs w:val="28"/>
        </w:rPr>
        <w:tab/>
        <w:t xml:space="preserve">Учетдоходоворганизацииотобычныхвидовдеятельности.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72.Состав и бухгалтерский учет прочих доходов и расходов. </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73.Учет прибылей и убытков.</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74.</w:t>
      </w:r>
      <w:r w:rsidRPr="000E7330">
        <w:rPr>
          <w:rFonts w:ascii="Times New Roman" w:hAnsi="Times New Roman" w:cs="Times New Roman"/>
          <w:sz w:val="28"/>
          <w:szCs w:val="28"/>
        </w:rPr>
        <w:tab/>
        <w:t>Чистаяприбыль,учетеёформированияииспользования.</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75.</w:t>
      </w:r>
      <w:r w:rsidRPr="000E7330">
        <w:rPr>
          <w:rFonts w:ascii="Times New Roman" w:hAnsi="Times New Roman" w:cs="Times New Roman"/>
          <w:sz w:val="28"/>
          <w:szCs w:val="28"/>
        </w:rPr>
        <w:tab/>
        <w:t>Содержаниеипорядокформированиябухгалтерского баланса.</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76.</w:t>
      </w:r>
      <w:r w:rsidRPr="000E7330">
        <w:rPr>
          <w:rFonts w:ascii="Times New Roman" w:hAnsi="Times New Roman" w:cs="Times New Roman"/>
          <w:sz w:val="28"/>
          <w:szCs w:val="28"/>
        </w:rPr>
        <w:tab/>
        <w:t>Принципы формирования и структура отчета о финансовых результатах.</w:t>
      </w:r>
    </w:p>
    <w:p w:rsidR="0057536F" w:rsidRPr="000E7330" w:rsidRDefault="0057536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77.</w:t>
      </w:r>
      <w:r w:rsidRPr="000E7330">
        <w:rPr>
          <w:rFonts w:ascii="Times New Roman" w:hAnsi="Times New Roman" w:cs="Times New Roman"/>
          <w:sz w:val="28"/>
          <w:szCs w:val="28"/>
        </w:rPr>
        <w:tab/>
        <w:t>Пояснения к бухгалтерскому балансу и отчету о финансовых результатах в годовой бухгалтерской (финансовой) отчетности, правила их составления.</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Примеры</w:t>
      </w:r>
      <w:r w:rsidR="00022DB7">
        <w:rPr>
          <w:rFonts w:ascii="Times New Roman" w:hAnsi="Times New Roman" w:cs="Times New Roman"/>
          <w:b/>
          <w:sz w:val="28"/>
          <w:szCs w:val="28"/>
        </w:rPr>
        <w:t xml:space="preserve"> </w:t>
      </w:r>
      <w:r w:rsidRPr="000E7330">
        <w:rPr>
          <w:rFonts w:ascii="Times New Roman" w:hAnsi="Times New Roman" w:cs="Times New Roman"/>
          <w:b/>
          <w:sz w:val="28"/>
          <w:szCs w:val="28"/>
        </w:rPr>
        <w:t>тестовых</w:t>
      </w:r>
      <w:r w:rsidR="00022DB7">
        <w:rPr>
          <w:rFonts w:ascii="Times New Roman" w:hAnsi="Times New Roman" w:cs="Times New Roman"/>
          <w:b/>
          <w:sz w:val="28"/>
          <w:szCs w:val="28"/>
        </w:rPr>
        <w:t xml:space="preserve"> </w:t>
      </w:r>
      <w:r w:rsidRPr="000E7330">
        <w:rPr>
          <w:rFonts w:ascii="Times New Roman" w:hAnsi="Times New Roman" w:cs="Times New Roman"/>
          <w:b/>
          <w:sz w:val="28"/>
          <w:szCs w:val="28"/>
        </w:rPr>
        <w:t>заданий: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Выберитеверныеответыизнесколькихпредложенных:</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Бухгалтерскийучёт–это:</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а)системабыстрого,своевременногоотраженияхозяйственныхпроцессов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б)формированиедокументированнойсистематизированнойинформацииоб объектах учета и составление бухгалтерской (финансовой) отчётности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в)системаколичественногоикачественногоотражениямассовыхявленийи хозяйственных операций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г)единаяинформационнаясистема,обеспечивающаяфункционирование хозяйствующего субъекта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д)сборинформацииофинансовыхрезультатахдеятельности хозяйствующего субъекта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Основнымдлябухгалтерскогоучетаявляетсяизмеритель</w:t>
      </w:r>
    </w:p>
    <w:p w:rsidR="006C04D7"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денежный</w:t>
      </w:r>
    </w:p>
    <w:p w:rsidR="006C04D7"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трудовой</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натуральный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г) плановый</w:t>
      </w:r>
    </w:p>
    <w:p w:rsidR="006C04D7"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нормативный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Предметомбухгалтерскогоучётаявляется:</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финансово</w:t>
      </w:r>
      <w:r w:rsidR="006C04D7" w:rsidRPr="000E7330">
        <w:rPr>
          <w:rFonts w:ascii="Times New Roman" w:hAnsi="Times New Roman" w:cs="Times New Roman"/>
          <w:sz w:val="28"/>
          <w:szCs w:val="28"/>
        </w:rPr>
        <w:t xml:space="preserve">-хозяйственнаядеятельность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капитал</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00221B4B" w:rsidRPr="000E7330">
        <w:rPr>
          <w:rFonts w:ascii="Times New Roman" w:hAnsi="Times New Roman" w:cs="Times New Roman"/>
          <w:sz w:val="28"/>
          <w:szCs w:val="28"/>
        </w:rPr>
        <w:t xml:space="preserve"> бухгалтерский баланс</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активы</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д)привлечение финансирования</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 xml:space="preserve">Хозяйственные средства, контролируемые организацией в результате прошлыхсобытийеёхозяйственнойдеятельности,которыедолжныпринести ей экономические выгоды в будущем, называются </w:t>
      </w:r>
      <w:r w:rsidR="00221B4B" w:rsidRPr="000E7330">
        <w:rPr>
          <w:rFonts w:ascii="Times New Roman" w:hAnsi="Times New Roman" w:cs="Times New Roman"/>
          <w:sz w:val="28"/>
          <w:szCs w:val="28"/>
        </w:rPr>
        <w:t>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Существующая на отчетную дату задолженность организации, которая является следствием свершившихся фактов ее хозяйственной деятельности и расчетыпокоторойдолжныпривестикоттокуактивов,называется</w:t>
      </w:r>
      <w:r w:rsidR="00221B4B" w:rsidRPr="000E7330">
        <w:rPr>
          <w:rFonts w:ascii="Times New Roman" w:hAnsi="Times New Roman" w:cs="Times New Roman"/>
          <w:sz w:val="28"/>
          <w:szCs w:val="28"/>
        </w:rPr>
        <w:t xml:space="preserve"> ___________________________.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Увеличение экономических выгод или уменьшение обязательств, которые приводят к увеличению капитала, отличного от вкладов собственников, называется</w:t>
      </w:r>
      <w:r w:rsidR="00221B4B" w:rsidRPr="000E7330">
        <w:rPr>
          <w:rFonts w:ascii="Times New Roman" w:hAnsi="Times New Roman" w:cs="Times New Roman"/>
          <w:sz w:val="28"/>
          <w:szCs w:val="28"/>
        </w:rPr>
        <w:t xml:space="preserve"> _______________________.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 xml:space="preserve">Уменьшение экономических выгод в результате выбытия активов или возникновения обязательств, приводящее к уменьшению капитала организации, за исключением уменьшения вкладов по решению собственников имущества, называется </w:t>
      </w:r>
      <w:r w:rsidRPr="000E7330">
        <w:rPr>
          <w:rFonts w:ascii="Times New Roman" w:hAnsi="Times New Roman" w:cs="Times New Roman"/>
          <w:sz w:val="28"/>
          <w:szCs w:val="28"/>
        </w:rPr>
        <w:tab/>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Бухгалтерскийбаланссодержитфинансовуюинформацию</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за отчётный период</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наопределённуюдату</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занесколько отчётных периодов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заотчётный периодилинаотчётную дату</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д)сгруппированнуюпоусмотрению руководителя</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Первичноенаблюдениевбухгалтерскомучётеосуществляетсясцелью</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а)контроляианализахозяйственнойдеятельности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б)производствазаписейвсистемесчетовбухгалтерскогоучета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в)последующейобработкинаблюдаемыхфактоввинформационные показатели</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г)составленияпервичныхдокументов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д) составления учётных регистров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Оценкаамортизируемыхактивовприихотражениивбухгалтерской (финансовой) отчётности осуществляется по</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а)фактическойсебестоимости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рыночной стоимости</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в)стоимости,обусловленнойсоглашениемсторон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остаточной 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д)восстановительнойстоимости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Совокупностьспособовведенияорганизациейбухгалтерскогоучета – это</w:t>
      </w:r>
      <w:r w:rsidR="00221B4B" w:rsidRPr="000E7330">
        <w:rPr>
          <w:rFonts w:ascii="Times New Roman" w:hAnsi="Times New Roman" w:cs="Times New Roman"/>
          <w:sz w:val="28"/>
          <w:szCs w:val="28"/>
        </w:rPr>
        <w:t xml:space="preserve"> ___________________.</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Доходотразмещениясобственныхакцийпоценевышеноминала-это</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а)эмиссионный доход</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б)прибыльотпродажиимущества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нераспределенная прибыль</w:t>
      </w:r>
    </w:p>
    <w:p w:rsidR="00221B4B" w:rsidRPr="000E7330" w:rsidRDefault="00221B4B"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 дополнительный </w:t>
      </w:r>
      <w:r w:rsidR="006C04D7" w:rsidRPr="000E7330">
        <w:rPr>
          <w:rFonts w:ascii="Times New Roman" w:hAnsi="Times New Roman" w:cs="Times New Roman"/>
          <w:sz w:val="28"/>
          <w:szCs w:val="28"/>
        </w:rPr>
        <w:t xml:space="preserve">доход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оценочный доход</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Формированиерезервногокапиталавкоммерческихорганизациях осуществляется за счет:</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а)прибыли</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б)целевогофинансирования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добавочного капитала</w:t>
      </w:r>
    </w:p>
    <w:p w:rsidR="00221B4B"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г)уставногокапитала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прочих доходов</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Оценкавбухгалтерскомучетеобъектовосновныхсредствприих покупке производится:</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порыночной стоимости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б)постоимостиобмениваемыхактивов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по согласованной стоимости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г)посуммефактическихзатратнаприобретение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по фактической себестоимости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ОценкапроизводственныхзапасовметодомФИФО(FIFO)–этооценка отпущенных ценностей:</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посебестоимостипервыхповремени поступлений</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б)посебестоимостипоследнихповременипоступлений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по фактической себестоимости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г)посебестоимостиединицызапасов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д) по нормативной себестоимости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w:t>
      </w:r>
      <w:r w:rsidRPr="000E7330">
        <w:rPr>
          <w:rFonts w:ascii="Times New Roman" w:hAnsi="Times New Roman" w:cs="Times New Roman"/>
          <w:sz w:val="28"/>
          <w:szCs w:val="28"/>
        </w:rPr>
        <w:tab/>
        <w:t>Дляопределениясуммыоплатызаотпускврасчетпринимаетсясумма заработной платы, начисленная за:</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а)двенадцатькалендарныхмесяцев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шесть календарных месяцев</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 три календарных месяца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г)одинкалендарныймесяц</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д)двадцатьчетырекалендарных месяца</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Оборотподебетусчета20«Основноепроизводство» отражает:</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а)себестоимостьреализованнойпродукциипоучетнымценам</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б)фактическуюпроизводственнуюсебестоимостьвыпущеннойготовой продукции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в)себестоимостьготовойпродукциипоучетнымценам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расходы на выпуск готовой продукции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д)расходынапродажуготовой продукции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Финансовыйрезультатотобычныхвидовдеятельностиопределяется на счёте:</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а)90 "Продажи"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20 "Основное производство"</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в)91"Прочиедоходыирасходы"</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г)84"Нераспределённаяприбыль(непокрытыйубыток)"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 99 "Прибыли и убытки"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r>
      <w:r w:rsidR="002B0B48" w:rsidRPr="000E7330">
        <w:rPr>
          <w:rFonts w:ascii="Times New Roman" w:hAnsi="Times New Roman" w:cs="Times New Roman"/>
          <w:sz w:val="28"/>
          <w:szCs w:val="28"/>
        </w:rPr>
        <w:t>В</w:t>
      </w:r>
      <w:r w:rsidRPr="000E7330">
        <w:rPr>
          <w:rFonts w:ascii="Times New Roman" w:hAnsi="Times New Roman" w:cs="Times New Roman"/>
          <w:sz w:val="28"/>
          <w:szCs w:val="28"/>
        </w:rPr>
        <w:t>составгодовойбухгалтерской(финансовой)отчетности включаются:</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а)бухгалтерскийбаланс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отчёт о продукции</w:t>
      </w:r>
    </w:p>
    <w:p w:rsidR="002B0B48"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в)отчётозатратахнапроизводство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отчёт о финансовых результатах</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д)приложениякбухгалтерскомубалансуиотчётуофинансовыхрезультатах</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Требованиесущественностипоказателейбухгалтерскойотчётности означает:</w:t>
      </w:r>
    </w:p>
    <w:p w:rsidR="0018519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w:t>
      </w:r>
      <w:r w:rsidRPr="000E7330">
        <w:rPr>
          <w:rFonts w:ascii="Times New Roman" w:hAnsi="Times New Roman" w:cs="Times New Roman"/>
          <w:sz w:val="28"/>
          <w:szCs w:val="28"/>
        </w:rPr>
        <w:tab/>
        <w:t>значимость</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для</w:t>
      </w:r>
      <w:r w:rsidRPr="000E7330">
        <w:rPr>
          <w:rFonts w:ascii="Times New Roman" w:hAnsi="Times New Roman" w:cs="Times New Roman"/>
          <w:sz w:val="28"/>
          <w:szCs w:val="28"/>
        </w:rPr>
        <w:tab/>
        <w:t>оценки</w:t>
      </w:r>
      <w:r w:rsidRPr="000E7330">
        <w:rPr>
          <w:rFonts w:ascii="Times New Roman" w:hAnsi="Times New Roman" w:cs="Times New Roman"/>
          <w:sz w:val="28"/>
          <w:szCs w:val="28"/>
        </w:rPr>
        <w:tab/>
        <w:t>пользов</w:t>
      </w:r>
      <w:r w:rsidR="0018519F" w:rsidRPr="000E7330">
        <w:rPr>
          <w:rFonts w:ascii="Times New Roman" w:hAnsi="Times New Roman" w:cs="Times New Roman"/>
          <w:sz w:val="28"/>
          <w:szCs w:val="28"/>
        </w:rPr>
        <w:t xml:space="preserve">ателями </w:t>
      </w:r>
      <w:r w:rsidRPr="000E7330">
        <w:rPr>
          <w:rFonts w:ascii="Times New Roman" w:hAnsi="Times New Roman" w:cs="Times New Roman"/>
          <w:sz w:val="28"/>
          <w:szCs w:val="28"/>
        </w:rPr>
        <w:t>финансовогосостояния и финансовых резул</w:t>
      </w:r>
      <w:r w:rsidR="0018519F" w:rsidRPr="000E7330">
        <w:rPr>
          <w:rFonts w:ascii="Times New Roman" w:hAnsi="Times New Roman" w:cs="Times New Roman"/>
          <w:sz w:val="28"/>
          <w:szCs w:val="28"/>
        </w:rPr>
        <w:t>ьтатов деятельности организации</w:t>
      </w:r>
    </w:p>
    <w:p w:rsidR="006C04D7"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б) постоянство </w:t>
      </w:r>
      <w:r w:rsidR="006C04D7" w:rsidRPr="000E7330">
        <w:rPr>
          <w:rFonts w:ascii="Times New Roman" w:hAnsi="Times New Roman" w:cs="Times New Roman"/>
          <w:sz w:val="28"/>
          <w:szCs w:val="28"/>
        </w:rPr>
        <w:t>всодержаниииформахбухгалтерскойотчётности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Pr="000E7330">
        <w:rPr>
          <w:rFonts w:ascii="Times New Roman" w:hAnsi="Times New Roman" w:cs="Times New Roman"/>
          <w:sz w:val="28"/>
          <w:szCs w:val="28"/>
        </w:rPr>
        <w:tab/>
        <w:t>исключение</w:t>
      </w:r>
      <w:r w:rsidRPr="000E7330">
        <w:rPr>
          <w:rFonts w:ascii="Times New Roman" w:hAnsi="Times New Roman" w:cs="Times New Roman"/>
          <w:sz w:val="28"/>
          <w:szCs w:val="28"/>
        </w:rPr>
        <w:tab/>
        <w:t>одностороннего</w:t>
      </w:r>
      <w:r w:rsidRPr="000E7330">
        <w:rPr>
          <w:rFonts w:ascii="Times New Roman" w:hAnsi="Times New Roman" w:cs="Times New Roman"/>
          <w:sz w:val="28"/>
          <w:szCs w:val="28"/>
        </w:rPr>
        <w:tab/>
        <w:t>удовлетворения</w:t>
      </w:r>
      <w:r w:rsidRPr="000E7330">
        <w:rPr>
          <w:rFonts w:ascii="Times New Roman" w:hAnsi="Times New Roman" w:cs="Times New Roman"/>
          <w:sz w:val="28"/>
          <w:szCs w:val="28"/>
        </w:rPr>
        <w:tab/>
        <w:t>интересов</w:t>
      </w:r>
      <w:r w:rsidRPr="000E7330">
        <w:rPr>
          <w:rFonts w:ascii="Times New Roman" w:hAnsi="Times New Roman" w:cs="Times New Roman"/>
          <w:sz w:val="28"/>
          <w:szCs w:val="28"/>
        </w:rPr>
        <w:tab/>
        <w:t>одних пользователей перед другими</w:t>
      </w:r>
    </w:p>
    <w:p w:rsidR="0018519F"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г) объективное отражение событий </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д)отсутствиепристрастныхоценок</w:t>
      </w:r>
    </w:p>
    <w:p w:rsidR="006C04D7" w:rsidRPr="000E7330" w:rsidRDefault="006C04D7"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lastRenderedPageBreak/>
        <w:t>Примерыситуационныхзадач</w:t>
      </w:r>
    </w:p>
    <w:p w:rsidR="006C04D7" w:rsidRPr="003410DB" w:rsidRDefault="006C04D7" w:rsidP="003410D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Задача1.</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Организация зарегистрировала товарный знак. Стоимость расходов на приобретение составила 960 тыс. руб., в том числе НДС, на регистрацию - 60 тыс. руб. Срок использования товарного знака - 5 лет. Метод амортизации - пропорционально объёму продукции. С использованием товарного знака планировалось выпустить 200 тыс. единиц продукции. Фактически было выпущено 150 тыс. единиц, после чего товарный знак был продан за 360 тыс. руб., в том числе НДС. Денежные средства зачислены на расчётный счёт организации.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Отразитьвбухгалтерскомучётеприобретение,регистрацию,постановку на учёт нематериального актива, возмещение НДС, начисление амортизации за два года, списание и продажу нематериального актива, поступление денежных средств и финансовый результат от продажи.</w:t>
      </w:r>
    </w:p>
    <w:p w:rsidR="006C04D7" w:rsidRPr="003410DB" w:rsidRDefault="006C04D7" w:rsidP="003410D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Задача2.</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январе 202_ года организация приобрела акции, котирующиеся на фондовой бирже, на сумму 500 тыс. руб. Учётной политикой организации предусмотрена ежеквартальная корректировка стоимости финансовых вложений по ихбиржевой стоимости. На31 марта биржевая стоимость акций составила 510 тыс. руб., а на 30 июня - 490 тыс. руб. В сентябре 202_ года акции были проданы за 515 тыс. руб.</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 в бухгалтерском учёте приобретение акций, последующую корректировку их стоимости по состоянию на 31 марта и 30 июня, продажу акций в сентябре 202_ г. Определить и списать финансовый результат от продажи акций.</w:t>
      </w:r>
    </w:p>
    <w:p w:rsidR="006C04D7" w:rsidRPr="003410DB" w:rsidRDefault="006C04D7" w:rsidP="003410DB">
      <w:pPr>
        <w:widowControl w:val="0"/>
        <w:tabs>
          <w:tab w:val="left" w:pos="993"/>
        </w:tabs>
        <w:spacing w:after="0"/>
        <w:ind w:firstLine="567"/>
        <w:jc w:val="both"/>
        <w:rPr>
          <w:rFonts w:ascii="Times New Roman" w:hAnsi="Times New Roman" w:cs="Times New Roman"/>
          <w:b/>
          <w:sz w:val="28"/>
          <w:szCs w:val="28"/>
        </w:rPr>
      </w:pPr>
      <w:r w:rsidRPr="003410DB">
        <w:rPr>
          <w:rFonts w:ascii="Times New Roman" w:hAnsi="Times New Roman" w:cs="Times New Roman"/>
          <w:b/>
          <w:sz w:val="28"/>
          <w:szCs w:val="28"/>
        </w:rPr>
        <w:t>Задача3.</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Согласно условиям договора, организация отгружает покупателю продукцию на сумму 1 200 000 руб., в том числе НДС (20%), на условиях её доставки покупателю. Для доставки продукции организация воспользовалась услугами транспортной компании. Стоимость транспортных услуг – 72000 руб.,втомчислеНДС. Расходынаупаковкупродукциинаскладепредприятия составили 80 000 руб. Себестоимость отгруженной продукции – 680 000 руб. Право собственности на продукцию переходит к покупателю в момент отгрузки. Продукция оплачена покупателем.</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Отразить в бухгалтерском учете отгрузку продукции покупателю, её оплату, стоимость транспортных услуг, определить и списать финансовый результат от продажи продукции.</w:t>
      </w:r>
    </w:p>
    <w:p w:rsidR="006C04D7" w:rsidRPr="000E7330"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Критериибальнойоценкиразличныхформтекущегоконтроля</w:t>
      </w:r>
      <w:r w:rsidR="0018519F" w:rsidRPr="000E7330">
        <w:rPr>
          <w:rFonts w:ascii="Times New Roman" w:hAnsi="Times New Roman" w:cs="Times New Roman"/>
          <w:sz w:val="28"/>
          <w:szCs w:val="28"/>
        </w:rPr>
        <w:t xml:space="preserve"> успеваемости </w:t>
      </w:r>
      <w:r w:rsidRPr="000E7330">
        <w:rPr>
          <w:rFonts w:ascii="Times New Roman" w:hAnsi="Times New Roman" w:cs="Times New Roman"/>
          <w:sz w:val="28"/>
          <w:szCs w:val="28"/>
        </w:rPr>
        <w:t>содержатсявсоответствующихметодическихрекомендацияхдепартамента.</w:t>
      </w:r>
    </w:p>
    <w:p w:rsidR="006C04D7" w:rsidRDefault="006C04D7" w:rsidP="003410DB">
      <w:pPr>
        <w:widowControl w:val="0"/>
        <w:tabs>
          <w:tab w:val="left" w:pos="993"/>
        </w:tabs>
        <w:spacing w:after="0"/>
        <w:ind w:firstLine="567"/>
        <w:jc w:val="both"/>
        <w:rPr>
          <w:rFonts w:ascii="Times New Roman" w:hAnsi="Times New Roman" w:cs="Times New Roman"/>
          <w:sz w:val="28"/>
          <w:szCs w:val="28"/>
        </w:rPr>
      </w:pPr>
    </w:p>
    <w:p w:rsidR="00B57E0E" w:rsidRPr="000E7330" w:rsidRDefault="00B57E0E" w:rsidP="003410DB">
      <w:pPr>
        <w:widowControl w:val="0"/>
        <w:tabs>
          <w:tab w:val="left" w:pos="993"/>
        </w:tabs>
        <w:spacing w:after="0"/>
        <w:ind w:firstLine="567"/>
        <w:jc w:val="both"/>
        <w:rPr>
          <w:rFonts w:ascii="Times New Roman" w:hAnsi="Times New Roman" w:cs="Times New Roman"/>
          <w:sz w:val="28"/>
          <w:szCs w:val="28"/>
        </w:rPr>
      </w:pPr>
    </w:p>
    <w:p w:rsidR="006C04D7" w:rsidRPr="000E7330" w:rsidRDefault="006C04D7"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2" w:name="_Toc148455924"/>
      <w:r w:rsidRPr="000E7330">
        <w:rPr>
          <w:rFonts w:ascii="Times New Roman" w:hAnsi="Times New Roman" w:cs="Times New Roman"/>
          <w:b/>
          <w:sz w:val="28"/>
        </w:rPr>
        <w:lastRenderedPageBreak/>
        <w:t>7.</w:t>
      </w:r>
      <w:r w:rsidRPr="000E7330">
        <w:rPr>
          <w:rFonts w:ascii="Times New Roman" w:hAnsi="Times New Roman" w:cs="Times New Roman"/>
          <w:b/>
          <w:sz w:val="28"/>
        </w:rPr>
        <w:tab/>
        <w:t>Фонд оценочных средств для проведения промежуточной аттестации обучающихся по дисциплине</w:t>
      </w:r>
      <w:bookmarkEnd w:id="12"/>
    </w:p>
    <w:p w:rsidR="006C04D7" w:rsidRDefault="006C04D7"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w:t>
      </w:r>
      <w:r w:rsidR="001140FA">
        <w:rPr>
          <w:rFonts w:ascii="Times New Roman" w:hAnsi="Times New Roman" w:cs="Times New Roman"/>
          <w:sz w:val="28"/>
          <w:szCs w:val="28"/>
        </w:rPr>
        <w:t xml:space="preserve"> </w:t>
      </w:r>
      <w:r w:rsidR="001140FA" w:rsidRPr="001140FA">
        <w:rPr>
          <w:rFonts w:ascii="Times New Roman" w:hAnsi="Times New Roman" w:cs="Times New Roman"/>
          <w:sz w:val="28"/>
          <w:szCs w:val="28"/>
        </w:rPr>
        <w:t>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140FA" w:rsidRPr="001140FA" w:rsidRDefault="001140FA" w:rsidP="001140FA">
      <w:pPr>
        <w:spacing w:after="0"/>
        <w:ind w:firstLine="709"/>
        <w:jc w:val="both"/>
        <w:rPr>
          <w:rFonts w:ascii="Times New Roman" w:hAnsi="Times New Roman" w:cs="Times New Roman"/>
          <w:sz w:val="28"/>
          <w:szCs w:val="28"/>
        </w:rPr>
      </w:pPr>
      <w:r w:rsidRPr="001140FA">
        <w:rPr>
          <w:rFonts w:ascii="Times New Roman" w:hAnsi="Times New Roman" w:cs="Times New Roman"/>
          <w:sz w:val="28"/>
          <w:szCs w:val="28"/>
        </w:rPr>
        <w:t>В программе должны быть представлены типовые контрольные задания или иные материалы, необходимые для оценки индикаторов достижения компетенций, умений и знаний; указываются вопросы для подготовки к экзамену или зачету, отдельные примеры тестовых, практико-ориентированных (ситуационных) заданий, примеры экзаменационных билетов.</w:t>
      </w:r>
    </w:p>
    <w:p w:rsidR="001140FA" w:rsidRDefault="001140FA" w:rsidP="001140FA">
      <w:pPr>
        <w:spacing w:after="0"/>
        <w:ind w:firstLine="709"/>
        <w:jc w:val="both"/>
        <w:rPr>
          <w:rFonts w:ascii="Times New Roman" w:hAnsi="Times New Roman" w:cs="Times New Roman"/>
          <w:sz w:val="28"/>
          <w:szCs w:val="28"/>
        </w:rPr>
      </w:pPr>
      <w:r w:rsidRPr="001140FA">
        <w:rPr>
          <w:rFonts w:ascii="Times New Roman" w:hAnsi="Times New Roman" w:cs="Times New Roman"/>
          <w:sz w:val="28"/>
          <w:szCs w:val="28"/>
        </w:rPr>
        <w:t>В рабочей программе дисциплины должны быть представлены примеры оценочных средств для проверки каждого индикатора достижения компетенции, формируемой дисциплиной.</w:t>
      </w:r>
      <w:r>
        <w:rPr>
          <w:rFonts w:ascii="Times New Roman" w:hAnsi="Times New Roman" w:cs="Times New Roman"/>
          <w:sz w:val="28"/>
          <w:szCs w:val="28"/>
        </w:rPr>
        <w:t xml:space="preserve"> </w:t>
      </w:r>
    </w:p>
    <w:p w:rsidR="001140FA" w:rsidRDefault="001140FA" w:rsidP="001140FA">
      <w:pPr>
        <w:spacing w:after="0"/>
        <w:ind w:firstLine="709"/>
        <w:jc w:val="both"/>
        <w:rPr>
          <w:rFonts w:ascii="Times New Roman" w:hAnsi="Times New Roman" w:cs="Times New Roman"/>
          <w:sz w:val="28"/>
          <w:szCs w:val="28"/>
        </w:rPr>
      </w:pPr>
      <w:r w:rsidRPr="001140FA">
        <w:rPr>
          <w:rFonts w:ascii="Times New Roman" w:hAnsi="Times New Roman" w:cs="Times New Roman"/>
          <w:sz w:val="28"/>
          <w:szCs w:val="28"/>
        </w:rPr>
        <w:t>Информация может быть представлена в табличной форме.</w:t>
      </w:r>
    </w:p>
    <w:p w:rsidR="00221B4B" w:rsidRPr="000E7330" w:rsidRDefault="001140FA" w:rsidP="001140FA">
      <w:pPr>
        <w:spacing w:after="0"/>
        <w:ind w:firstLine="709"/>
        <w:jc w:val="right"/>
        <w:rPr>
          <w:rFonts w:ascii="Times New Roman" w:hAnsi="Times New Roman" w:cs="Times New Roman"/>
          <w:sz w:val="28"/>
          <w:szCs w:val="28"/>
        </w:rPr>
      </w:pPr>
      <w:r w:rsidRPr="002D627E">
        <w:rPr>
          <w:rFonts w:ascii="Times New Roman" w:hAnsi="Times New Roman" w:cs="Times New Roman"/>
          <w:sz w:val="28"/>
          <w:szCs w:val="28"/>
        </w:rPr>
        <w:t>Таблица</w:t>
      </w:r>
      <w:r>
        <w:rPr>
          <w:rFonts w:ascii="Times New Roman" w:hAnsi="Times New Roman" w:cs="Times New Roman"/>
          <w:sz w:val="28"/>
          <w:szCs w:val="28"/>
        </w:rPr>
        <w:t xml:space="preserve"> 8</w:t>
      </w:r>
    </w:p>
    <w:tbl>
      <w:tblPr>
        <w:tblStyle w:val="a5"/>
        <w:tblW w:w="0" w:type="auto"/>
        <w:tblLook w:val="04A0" w:firstRow="1" w:lastRow="0" w:firstColumn="1" w:lastColumn="0" w:noHBand="0" w:noVBand="1"/>
      </w:tblPr>
      <w:tblGrid>
        <w:gridCol w:w="2158"/>
        <w:gridCol w:w="2338"/>
        <w:gridCol w:w="2646"/>
        <w:gridCol w:w="2429"/>
      </w:tblGrid>
      <w:tr w:rsidR="001140FA" w:rsidRPr="001140FA" w:rsidTr="00255B4E">
        <w:tc>
          <w:tcPr>
            <w:tcW w:w="1997" w:type="dxa"/>
          </w:tcPr>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Наименование компетенции </w:t>
            </w:r>
          </w:p>
        </w:tc>
        <w:tc>
          <w:tcPr>
            <w:tcW w:w="2356" w:type="dxa"/>
          </w:tcPr>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Наименование  индикаторов достижения компетенции </w:t>
            </w:r>
          </w:p>
        </w:tc>
        <w:tc>
          <w:tcPr>
            <w:tcW w:w="3199" w:type="dxa"/>
          </w:tcPr>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643" w:type="dxa"/>
          </w:tcPr>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Типовые контрольные задания</w:t>
            </w:r>
          </w:p>
        </w:tc>
      </w:tr>
      <w:tr w:rsidR="001140FA" w:rsidRPr="001140FA" w:rsidTr="00255B4E">
        <w:tc>
          <w:tcPr>
            <w:tcW w:w="1997" w:type="dxa"/>
          </w:tcPr>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УК-1</w:t>
            </w:r>
          </w:p>
          <w:p w:rsidR="001140FA" w:rsidRPr="00022DB7" w:rsidRDefault="00022DB7" w:rsidP="00255B4E">
            <w:pPr>
              <w:jc w:val="both"/>
              <w:rPr>
                <w:rFonts w:ascii="Times New Roman" w:hAnsi="Times New Roman" w:cs="Times New Roman"/>
                <w:sz w:val="24"/>
                <w:szCs w:val="24"/>
              </w:rPr>
            </w:pPr>
            <w:r w:rsidRPr="00022DB7">
              <w:rPr>
                <w:rFonts w:ascii="Times New Roman" w:hAnsi="Times New Roman" w:cs="Times New Roman"/>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2356" w:type="dxa"/>
          </w:tcPr>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b/>
                <w:sz w:val="24"/>
                <w:szCs w:val="24"/>
              </w:rPr>
              <w:t>1.</w:t>
            </w:r>
            <w:r w:rsidRPr="001140FA">
              <w:rPr>
                <w:rFonts w:ascii="Times New Roman" w:hAnsi="Times New Roman" w:cs="Times New Roman"/>
                <w:sz w:val="24"/>
                <w:szCs w:val="24"/>
              </w:rPr>
              <w:t xml:space="preserve"> </w:t>
            </w:r>
            <w:r w:rsidR="00022DB7" w:rsidRPr="00022DB7">
              <w:rPr>
                <w:rFonts w:ascii="Times New Roman" w:hAnsi="Times New Roman" w:cs="Times New Roman"/>
                <w:sz w:val="24"/>
                <w:szCs w:val="24"/>
              </w:rPr>
              <w:t>Четко описывает состав и структуру требуемых данных и информации, грамотно реализует процессы их сбора, обработки и интерпретации</w:t>
            </w:r>
            <w:r w:rsidRPr="001140FA">
              <w:rPr>
                <w:rFonts w:ascii="Times New Roman" w:hAnsi="Times New Roman" w:cs="Times New Roman"/>
                <w:sz w:val="24"/>
                <w:szCs w:val="24"/>
              </w:rPr>
              <w:t>.</w:t>
            </w: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b/>
                <w:sz w:val="24"/>
                <w:szCs w:val="24"/>
              </w:rPr>
              <w:t>2.</w:t>
            </w:r>
            <w:r w:rsidRPr="001140FA">
              <w:rPr>
                <w:rFonts w:ascii="Times New Roman" w:hAnsi="Times New Roman" w:cs="Times New Roman"/>
                <w:sz w:val="24"/>
                <w:szCs w:val="24"/>
              </w:rPr>
              <w:t xml:space="preserve"> </w:t>
            </w:r>
            <w:r w:rsidR="00022DB7" w:rsidRPr="00022DB7">
              <w:rPr>
                <w:rFonts w:ascii="Times New Roman" w:hAnsi="Times New Roman" w:cs="Times New Roman"/>
                <w:sz w:val="24"/>
                <w:szCs w:val="24"/>
              </w:rPr>
              <w:t>Обосновывает сущность происходящего, выявляет закономерности, понимает природу вариабельности</w:t>
            </w:r>
            <w:r w:rsidRPr="001140FA">
              <w:rPr>
                <w:rFonts w:ascii="Times New Roman" w:hAnsi="Times New Roman" w:cs="Times New Roman"/>
                <w:sz w:val="24"/>
                <w:szCs w:val="24"/>
              </w:rPr>
              <w:t>.</w:t>
            </w: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b/>
                <w:sz w:val="24"/>
                <w:szCs w:val="24"/>
              </w:rPr>
              <w:t>3.</w:t>
            </w:r>
            <w:r w:rsidRPr="001140FA">
              <w:rPr>
                <w:rFonts w:ascii="Times New Roman" w:hAnsi="Times New Roman" w:cs="Times New Roman"/>
                <w:sz w:val="24"/>
                <w:szCs w:val="24"/>
              </w:rPr>
              <w:t xml:space="preserve"> </w:t>
            </w:r>
            <w:r w:rsidR="002F15C5" w:rsidRPr="002F15C5">
              <w:rPr>
                <w:rFonts w:ascii="Times New Roman" w:hAnsi="Times New Roman" w:cs="Times New Roman"/>
                <w:sz w:val="24"/>
                <w:szCs w:val="24"/>
              </w:rPr>
              <w:t xml:space="preserve">Формулирует признак классификации, выделяет соответствующие ему группы однородных «объектов», идентифицирует общие свойства элементов этих </w:t>
            </w:r>
            <w:r w:rsidR="002F15C5" w:rsidRPr="002F15C5">
              <w:rPr>
                <w:rFonts w:ascii="Times New Roman" w:hAnsi="Times New Roman" w:cs="Times New Roman"/>
                <w:sz w:val="24"/>
                <w:szCs w:val="24"/>
              </w:rPr>
              <w:lastRenderedPageBreak/>
              <w:t>групп, оценивает полноту результатов классификации, показывает прикладное назначение классификационных групп</w:t>
            </w:r>
            <w:r w:rsidRPr="001140FA">
              <w:rPr>
                <w:rFonts w:ascii="Times New Roman" w:hAnsi="Times New Roman" w:cs="Times New Roman"/>
                <w:sz w:val="24"/>
                <w:szCs w:val="24"/>
              </w:rPr>
              <w:t>.</w:t>
            </w:r>
          </w:p>
          <w:p w:rsidR="001140FA" w:rsidRPr="001140FA" w:rsidRDefault="001140FA" w:rsidP="00255B4E">
            <w:pPr>
              <w:jc w:val="both"/>
              <w:rPr>
                <w:rFonts w:ascii="Times New Roman" w:hAnsi="Times New Roman" w:cs="Times New Roman"/>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b/>
                <w:sz w:val="24"/>
                <w:szCs w:val="24"/>
              </w:rPr>
              <w:t>4.</w:t>
            </w:r>
            <w:r w:rsidR="002F15C5" w:rsidRPr="002F15C5">
              <w:rPr>
                <w:rFonts w:ascii="Times New Roman" w:hAnsi="Times New Roman" w:cs="Times New Roman"/>
                <w:sz w:val="24"/>
                <w:szCs w:val="24"/>
              </w:rPr>
              <w:t xml:space="preserve">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1140FA">
              <w:rPr>
                <w:rFonts w:ascii="Times New Roman" w:hAnsi="Times New Roman" w:cs="Times New Roman"/>
                <w:sz w:val="24"/>
                <w:szCs w:val="24"/>
              </w:rPr>
              <w:t>.</w:t>
            </w:r>
          </w:p>
          <w:p w:rsidR="001140FA" w:rsidRDefault="001140FA" w:rsidP="00255B4E">
            <w:pPr>
              <w:jc w:val="both"/>
              <w:rPr>
                <w:rFonts w:ascii="Times New Roman" w:hAnsi="Times New Roman" w:cs="Times New Roman"/>
                <w:sz w:val="24"/>
                <w:szCs w:val="24"/>
              </w:rPr>
            </w:pPr>
          </w:p>
          <w:p w:rsidR="00CA6AD0" w:rsidRPr="001140FA" w:rsidRDefault="00CA6AD0"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b/>
                <w:sz w:val="24"/>
                <w:szCs w:val="24"/>
              </w:rPr>
              <w:t>5.</w:t>
            </w:r>
            <w:r w:rsidR="002F15C5" w:rsidRPr="002F15C5">
              <w:rPr>
                <w:rFonts w:ascii="Times New Roman" w:hAnsi="Times New Roman" w:cs="Times New Roman"/>
                <w:sz w:val="24"/>
                <w:szCs w:val="24"/>
              </w:rPr>
              <w:t xml:space="preserve"> Аргументированно и логично представляет свою точку зрения посредством и на основе системного описания</w:t>
            </w:r>
            <w:r w:rsidRPr="001140FA">
              <w:rPr>
                <w:rFonts w:ascii="Times New Roman" w:hAnsi="Times New Roman" w:cs="Times New Roman"/>
                <w:sz w:val="24"/>
                <w:szCs w:val="24"/>
              </w:rPr>
              <w:t>.</w:t>
            </w:r>
          </w:p>
          <w:p w:rsidR="001140FA" w:rsidRPr="001140FA" w:rsidRDefault="001140FA" w:rsidP="00255B4E">
            <w:pPr>
              <w:jc w:val="both"/>
              <w:rPr>
                <w:rFonts w:ascii="Times New Roman" w:hAnsi="Times New Roman" w:cs="Times New Roman"/>
                <w:sz w:val="24"/>
                <w:szCs w:val="24"/>
              </w:rPr>
            </w:pPr>
          </w:p>
        </w:tc>
        <w:tc>
          <w:tcPr>
            <w:tcW w:w="3199" w:type="dxa"/>
          </w:tcPr>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lastRenderedPageBreak/>
              <w:t>1. Знать: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номенклатуру важнейших финансово- экономических показателей, формируемых в бухгалтерском учете и бухгалтерской (финансовой) отчетности и характеризующих финансовое положение организации, ее финансовые результаты, динамику движения денежных средств;</w:t>
            </w: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Уметь: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 корректно использовать законодательство и положения </w:t>
            </w:r>
            <w:r w:rsidRPr="001140FA">
              <w:rPr>
                <w:rFonts w:ascii="Times New Roman" w:hAnsi="Times New Roman" w:cs="Times New Roman"/>
                <w:sz w:val="24"/>
                <w:szCs w:val="24"/>
              </w:rPr>
              <w:lastRenderedPageBreak/>
              <w:t xml:space="preserve">федеральных стандартов бухгалтерского учета для генерирования отчетных показателей и их представления в бухгалтерской (финансовой) отчетности. </w:t>
            </w: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2. Знать: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содержание форм бухгалтерской (финансовой) отчетности и правила ее составления;</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методики формирования информации в бухгалтерском учете и ее трансформации для составления бухгалтерской (финансовой) отчетности.</w:t>
            </w: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Уметь: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корректно составлять формы бухгалтерской (финансовой) отчетности на основе учетной информации и привлечения дополнительных сведений для выполнения требований нормативной правовой документации.</w:t>
            </w: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3. Знать: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основы оценки показателей, полученных в системе бухгалтерского учета и при составлении бухгалтерской (финансовой) отчетности.</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Уметь: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применять знания методик формирования</w:t>
            </w:r>
            <w:r w:rsidRPr="001140FA">
              <w:rPr>
                <w:rFonts w:ascii="Times New Roman" w:hAnsi="Times New Roman" w:cs="Times New Roman"/>
                <w:sz w:val="24"/>
                <w:szCs w:val="24"/>
              </w:rPr>
              <w:tab/>
              <w:t>показателей</w:t>
            </w:r>
            <w:r w:rsidRPr="001140FA">
              <w:rPr>
                <w:rFonts w:ascii="Times New Roman" w:hAnsi="Times New Roman" w:cs="Times New Roman"/>
                <w:sz w:val="24"/>
                <w:szCs w:val="24"/>
              </w:rPr>
              <w:tab/>
              <w:t xml:space="preserve">в </w:t>
            </w:r>
            <w:r w:rsidRPr="001140FA">
              <w:rPr>
                <w:rFonts w:ascii="Times New Roman" w:hAnsi="Times New Roman" w:cs="Times New Roman"/>
                <w:sz w:val="24"/>
                <w:szCs w:val="24"/>
              </w:rPr>
              <w:lastRenderedPageBreak/>
              <w:t>бухгалтерском учете и бухгалтерской (финансовой) отчетности для проведения анализа достоверности показателей, представленных в бухгалтерской (финансовой) отчетности;</w:t>
            </w: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4. Знать: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понятийный аппарат бухгалтерского учета для формирования собственных суждений и оценок</w:t>
            </w: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Уметь: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формировать суждение в области бухгалтерского учета и грамотно его аргументировать.</w:t>
            </w: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5. Знать: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правила и элементы метода бухгалтерского учета как системы знаний</w:t>
            </w: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Уметь: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представлять суждение в области бухгалтерского учета и отчетности как системы знаний</w:t>
            </w:r>
          </w:p>
        </w:tc>
        <w:tc>
          <w:tcPr>
            <w:tcW w:w="2643" w:type="dxa"/>
          </w:tcPr>
          <w:p w:rsidR="00CA6AD0"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lastRenderedPageBreak/>
              <w:t xml:space="preserve">На основании показателей бухгалтерской (финансовой) отчетности компании производится оценка её деловой активности и инвестиционной привлекательности. </w:t>
            </w:r>
          </w:p>
          <w:p w:rsidR="00CA6AD0" w:rsidRDefault="00CA6AD0" w:rsidP="00255B4E">
            <w:pPr>
              <w:jc w:val="both"/>
              <w:rPr>
                <w:rFonts w:ascii="Times New Roman" w:hAnsi="Times New Roman" w:cs="Times New Roman"/>
                <w:sz w:val="24"/>
                <w:szCs w:val="24"/>
              </w:rPr>
            </w:pPr>
          </w:p>
          <w:p w:rsidR="00CA6AD0" w:rsidRDefault="00CA6AD0"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Какая информация будет</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необходима для </w:t>
            </w:r>
          </w:p>
          <w:p w:rsidR="00CA6AD0"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потенциального партнера и инвестора, чтобы оценить перспективы сотрудничества с компанией? </w:t>
            </w:r>
          </w:p>
          <w:p w:rsidR="00CA6AD0" w:rsidRDefault="00CA6AD0" w:rsidP="00255B4E">
            <w:pPr>
              <w:jc w:val="both"/>
              <w:rPr>
                <w:rFonts w:ascii="Times New Roman" w:hAnsi="Times New Roman" w:cs="Times New Roman"/>
                <w:sz w:val="24"/>
                <w:szCs w:val="24"/>
              </w:rPr>
            </w:pPr>
          </w:p>
          <w:p w:rsidR="00CA6AD0" w:rsidRDefault="00CA6AD0"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В каких</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формах бухгалтерской (финансовой) отчетности содержится эта</w:t>
            </w:r>
          </w:p>
          <w:p w:rsidR="00CA6AD0"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информация? </w:t>
            </w:r>
          </w:p>
          <w:p w:rsidR="00CA6AD0" w:rsidRDefault="00CA6AD0" w:rsidP="00255B4E">
            <w:pPr>
              <w:jc w:val="both"/>
              <w:rPr>
                <w:rFonts w:ascii="Times New Roman" w:hAnsi="Times New Roman" w:cs="Times New Roman"/>
                <w:sz w:val="24"/>
                <w:szCs w:val="24"/>
              </w:rPr>
            </w:pPr>
          </w:p>
          <w:p w:rsidR="00CA6AD0" w:rsidRDefault="00CA6AD0" w:rsidP="00255B4E">
            <w:pPr>
              <w:jc w:val="both"/>
              <w:rPr>
                <w:rFonts w:ascii="Times New Roman" w:hAnsi="Times New Roman" w:cs="Times New Roman"/>
                <w:sz w:val="24"/>
                <w:szCs w:val="24"/>
              </w:rPr>
            </w:pPr>
          </w:p>
          <w:p w:rsidR="00CA6AD0"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Какими нормативными документами определяется порядок формирования отчетных показателей? </w:t>
            </w:r>
          </w:p>
          <w:p w:rsidR="00CA6AD0" w:rsidRDefault="00CA6AD0" w:rsidP="00255B4E">
            <w:pPr>
              <w:jc w:val="both"/>
              <w:rPr>
                <w:rFonts w:ascii="Times New Roman" w:hAnsi="Times New Roman" w:cs="Times New Roman"/>
                <w:sz w:val="24"/>
                <w:szCs w:val="24"/>
              </w:rPr>
            </w:pPr>
          </w:p>
          <w:p w:rsidR="00CA6AD0" w:rsidRDefault="00CA6AD0"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Как оцениваются показатели активов, обязательств, доходов и расходов для включения в бухгалтерскую (финансовую) отчетность?</w:t>
            </w:r>
          </w:p>
          <w:p w:rsidR="00CA6AD0" w:rsidRDefault="00CA6AD0" w:rsidP="00255B4E">
            <w:pPr>
              <w:jc w:val="both"/>
              <w:rPr>
                <w:rFonts w:ascii="Times New Roman" w:hAnsi="Times New Roman" w:cs="Times New Roman"/>
                <w:sz w:val="24"/>
                <w:szCs w:val="24"/>
              </w:rPr>
            </w:pPr>
          </w:p>
          <w:p w:rsidR="00CA6AD0"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Основной формой бухгалтерской (финансовой) отчетности является бухгалтерский баланс. </w:t>
            </w:r>
          </w:p>
          <w:p w:rsidR="00CA6AD0" w:rsidRDefault="00CA6AD0" w:rsidP="00255B4E">
            <w:pPr>
              <w:jc w:val="both"/>
              <w:rPr>
                <w:rFonts w:ascii="Times New Roman" w:hAnsi="Times New Roman" w:cs="Times New Roman"/>
                <w:sz w:val="24"/>
                <w:szCs w:val="24"/>
              </w:rPr>
            </w:pPr>
          </w:p>
          <w:p w:rsidR="00CA6AD0" w:rsidRDefault="00CA6AD0"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Какая учетная информация используется для формирования</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балансовых показателей? В чем особенности отражения в бухгалтерском балансе амортизируемых внеоборотных активов?</w:t>
            </w:r>
          </w:p>
          <w:p w:rsidR="00CA6AD0" w:rsidRDefault="00CA6AD0" w:rsidP="00255B4E">
            <w:pPr>
              <w:jc w:val="both"/>
              <w:rPr>
                <w:rFonts w:ascii="Times New Roman" w:hAnsi="Times New Roman" w:cs="Times New Roman"/>
                <w:sz w:val="24"/>
                <w:szCs w:val="24"/>
              </w:rPr>
            </w:pPr>
          </w:p>
          <w:p w:rsidR="00CA6AD0"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lastRenderedPageBreak/>
              <w:t xml:space="preserve">Как обеспечивается оценка стоимости внеоборотных активов, максимально приближенная к текущей рыночной ситуации? </w:t>
            </w:r>
          </w:p>
          <w:p w:rsidR="00CA6AD0" w:rsidRDefault="00CA6AD0" w:rsidP="00255B4E">
            <w:pPr>
              <w:jc w:val="both"/>
              <w:rPr>
                <w:rFonts w:ascii="Times New Roman" w:hAnsi="Times New Roman" w:cs="Times New Roman"/>
                <w:sz w:val="24"/>
                <w:szCs w:val="24"/>
              </w:rPr>
            </w:pPr>
          </w:p>
          <w:p w:rsidR="00CA6AD0"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Как влияет на оценку активов признание факта их обесценения? Какие критерии укажут на возможное обесценение активов компании? С помощью каких учетных инструментов обеспечивается сохранение группировки активов по степени ликвидности в бухгалтерском балансе? </w:t>
            </w:r>
          </w:p>
          <w:p w:rsidR="00CA6AD0" w:rsidRDefault="00CA6AD0"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В чем назначение оценочных резервов и какие их виды используются в учетной</w:t>
            </w:r>
          </w:p>
          <w:p w:rsidR="00CA6AD0"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практике? </w:t>
            </w:r>
          </w:p>
          <w:p w:rsidR="00CA6AD0" w:rsidRDefault="00CA6AD0"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Какие виды</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оценочных показателей используются при составлении бухгалтерского баланса?</w:t>
            </w:r>
          </w:p>
        </w:tc>
      </w:tr>
      <w:tr w:rsidR="001140FA" w:rsidRPr="001140FA" w:rsidTr="00255B4E">
        <w:tc>
          <w:tcPr>
            <w:tcW w:w="1997" w:type="dxa"/>
          </w:tcPr>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lastRenderedPageBreak/>
              <w:t>ОПК-1</w:t>
            </w:r>
          </w:p>
          <w:p w:rsidR="001140FA" w:rsidRPr="001140FA" w:rsidRDefault="00022DB7" w:rsidP="00255B4E">
            <w:pPr>
              <w:jc w:val="both"/>
              <w:rPr>
                <w:rFonts w:ascii="Times New Roman" w:hAnsi="Times New Roman" w:cs="Times New Roman"/>
                <w:sz w:val="24"/>
                <w:szCs w:val="24"/>
              </w:rPr>
            </w:pPr>
            <w:r w:rsidRPr="00022DB7">
              <w:rPr>
                <w:rFonts w:ascii="Times New Roman" w:hAnsi="Times New Roman" w:cs="Times New Roman"/>
                <w:sz w:val="24"/>
                <w:szCs w:val="24"/>
              </w:rPr>
              <w:t xml:space="preserve">Способен применять знания в сфере экономики и управления, анализировать потенциал и тенденции развития российской и </w:t>
            </w:r>
            <w:r w:rsidRPr="00022DB7">
              <w:rPr>
                <w:rFonts w:ascii="Times New Roman" w:hAnsi="Times New Roman" w:cs="Times New Roman"/>
                <w:sz w:val="24"/>
                <w:szCs w:val="24"/>
              </w:rPr>
              <w:lastRenderedPageBreak/>
              <w:t>мировой экономик для решения практических и (или) исследовательских задач в профессиональной деятельности</w:t>
            </w:r>
            <w:r>
              <w:rPr>
                <w:rFonts w:ascii="Times New Roman" w:hAnsi="Times New Roman" w:cs="Times New Roman"/>
                <w:sz w:val="24"/>
                <w:szCs w:val="24"/>
              </w:rPr>
              <w:t>.</w:t>
            </w:r>
          </w:p>
        </w:tc>
        <w:tc>
          <w:tcPr>
            <w:tcW w:w="2356" w:type="dxa"/>
          </w:tcPr>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b/>
                <w:sz w:val="24"/>
                <w:szCs w:val="24"/>
              </w:rPr>
              <w:lastRenderedPageBreak/>
              <w:t>1.</w:t>
            </w:r>
            <w:r w:rsidRPr="001140FA">
              <w:rPr>
                <w:rFonts w:ascii="Times New Roman" w:hAnsi="Times New Roman" w:cs="Times New Roman"/>
                <w:sz w:val="24"/>
                <w:szCs w:val="24"/>
              </w:rPr>
              <w:t xml:space="preserve"> </w:t>
            </w:r>
            <w:r w:rsidR="00022DB7" w:rsidRPr="00022DB7">
              <w:rPr>
                <w:rFonts w:ascii="Times New Roman" w:hAnsi="Times New Roman" w:cs="Times New Roman"/>
                <w:sz w:val="24"/>
                <w:szCs w:val="24"/>
              </w:rPr>
              <w:t xml:space="preserve">Применяет знания в сфере экономики и управления в рамках решения практических и (или) исследовательских задач в профессиональной </w:t>
            </w:r>
            <w:r w:rsidR="00022DB7" w:rsidRPr="00022DB7">
              <w:rPr>
                <w:rFonts w:ascii="Times New Roman" w:hAnsi="Times New Roman" w:cs="Times New Roman"/>
                <w:sz w:val="24"/>
                <w:szCs w:val="24"/>
              </w:rPr>
              <w:lastRenderedPageBreak/>
              <w:t>деятельности</w:t>
            </w:r>
            <w:r w:rsidRPr="001140FA">
              <w:rPr>
                <w:rFonts w:ascii="Times New Roman" w:hAnsi="Times New Roman" w:cs="Times New Roman"/>
                <w:sz w:val="24"/>
                <w:szCs w:val="24"/>
              </w:rPr>
              <w:t>.</w:t>
            </w: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b/>
                <w:sz w:val="24"/>
                <w:szCs w:val="24"/>
              </w:rPr>
              <w:t>2.</w:t>
            </w:r>
            <w:r w:rsidRPr="001140FA">
              <w:rPr>
                <w:rFonts w:ascii="Times New Roman" w:hAnsi="Times New Roman" w:cs="Times New Roman"/>
                <w:sz w:val="24"/>
                <w:szCs w:val="24"/>
              </w:rPr>
              <w:t xml:space="preserve"> </w:t>
            </w:r>
            <w:r w:rsidR="00022DB7" w:rsidRPr="00022DB7">
              <w:rPr>
                <w:rFonts w:ascii="Times New Roman" w:hAnsi="Times New Roman" w:cs="Times New Roman"/>
                <w:sz w:val="24"/>
                <w:szCs w:val="24"/>
              </w:rPr>
              <w:t>Выбирает и использует методы решения практических задач с учетом специфики профессиональной деятельности</w:t>
            </w:r>
            <w:r w:rsidRPr="001140FA">
              <w:rPr>
                <w:rFonts w:ascii="Times New Roman" w:hAnsi="Times New Roman" w:cs="Times New Roman"/>
                <w:sz w:val="24"/>
                <w:szCs w:val="24"/>
              </w:rPr>
              <w:t>.</w:t>
            </w: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CA6AD0" w:rsidRDefault="00CA6AD0" w:rsidP="00255B4E">
            <w:pPr>
              <w:jc w:val="both"/>
              <w:rPr>
                <w:rFonts w:ascii="Times New Roman" w:hAnsi="Times New Roman" w:cs="Times New Roman"/>
                <w:b/>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b/>
                <w:sz w:val="24"/>
                <w:szCs w:val="24"/>
              </w:rPr>
              <w:t>3.</w:t>
            </w:r>
            <w:r w:rsidRPr="001140FA">
              <w:rPr>
                <w:rFonts w:ascii="Times New Roman" w:hAnsi="Times New Roman" w:cs="Times New Roman"/>
                <w:sz w:val="24"/>
                <w:szCs w:val="24"/>
              </w:rPr>
              <w:t xml:space="preserve"> </w:t>
            </w:r>
            <w:r w:rsidR="00022DB7" w:rsidRPr="00022DB7">
              <w:rPr>
                <w:rFonts w:ascii="Times New Roman" w:hAnsi="Times New Roman" w:cs="Times New Roman"/>
                <w:sz w:val="24"/>
                <w:szCs w:val="24"/>
              </w:rPr>
              <w:t xml:space="preserve">Демонстрирует навыки анализа потенциала и тенденций развития российской и мировой экономик для решения практических и исследовательских задач в профессиональной </w:t>
            </w:r>
            <w:r w:rsidR="00022DB7" w:rsidRPr="00022DB7">
              <w:rPr>
                <w:rFonts w:ascii="Times New Roman" w:hAnsi="Times New Roman" w:cs="Times New Roman"/>
                <w:sz w:val="24"/>
                <w:szCs w:val="24"/>
              </w:rPr>
              <w:lastRenderedPageBreak/>
              <w:t>деятельности</w:t>
            </w:r>
            <w:r w:rsidRPr="001140FA">
              <w:rPr>
                <w:rFonts w:ascii="Times New Roman" w:hAnsi="Times New Roman" w:cs="Times New Roman"/>
                <w:sz w:val="24"/>
                <w:szCs w:val="24"/>
              </w:rPr>
              <w:t>.</w:t>
            </w:r>
          </w:p>
        </w:tc>
        <w:tc>
          <w:tcPr>
            <w:tcW w:w="3199" w:type="dxa"/>
          </w:tcPr>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lastRenderedPageBreak/>
              <w:t>1. Знать: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сущность основных понятий и категорий бухгалтерского учета и бухгалтерской (финансовой) отчетности;</w:t>
            </w: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 xml:space="preserve">Уметь:  </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решать профессиональные </w:t>
            </w:r>
            <w:r w:rsidRPr="001140FA">
              <w:rPr>
                <w:rFonts w:ascii="Times New Roman" w:hAnsi="Times New Roman" w:cs="Times New Roman"/>
                <w:sz w:val="24"/>
                <w:szCs w:val="24"/>
              </w:rPr>
              <w:lastRenderedPageBreak/>
              <w:t>задачи на основе использования теоретических и практических знаний в области бухгалтерского учета и отчетности.</w:t>
            </w:r>
          </w:p>
          <w:p w:rsidR="001140FA" w:rsidRPr="001140FA" w:rsidRDefault="001140FA"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2. Знать: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основные методики оценки объектов бухгалтерского учета, формирования данных в бухгалтерском учете и бухгалтерской (финансовой) отчетности для установления основных тенденций трансформации экономической деятельности субъекта бизнеса.</w:t>
            </w: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Уметь: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эффективно использовать методический аппарат бухгалтерского учета для его организации и ведения, составления бухгалтерской (финансовой) отчетности в целях</w:t>
            </w:r>
            <w:r w:rsidRPr="001140FA">
              <w:rPr>
                <w:rFonts w:ascii="Times New Roman" w:hAnsi="Times New Roman" w:cs="Times New Roman"/>
                <w:sz w:val="24"/>
                <w:szCs w:val="24"/>
              </w:rPr>
              <w:tab/>
              <w:t>получения достоверной информации об экономических проблемах субъекта экономики.</w:t>
            </w: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3. Знать: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какие зарубежные и отечественные источники научных и практических знаний следует использовать для оценки экономической ситуации в субъекте хозяйствования;</w:t>
            </w:r>
          </w:p>
          <w:p w:rsidR="001140FA" w:rsidRPr="001140FA" w:rsidRDefault="001140FA" w:rsidP="00255B4E">
            <w:pPr>
              <w:jc w:val="both"/>
              <w:rPr>
                <w:rFonts w:ascii="Times New Roman" w:hAnsi="Times New Roman" w:cs="Times New Roman"/>
                <w:b/>
                <w:sz w:val="24"/>
                <w:szCs w:val="24"/>
              </w:rPr>
            </w:pPr>
            <w:r w:rsidRPr="001140FA">
              <w:rPr>
                <w:rFonts w:ascii="Times New Roman" w:hAnsi="Times New Roman" w:cs="Times New Roman"/>
                <w:b/>
                <w:sz w:val="24"/>
                <w:szCs w:val="24"/>
              </w:rPr>
              <w:t>Уметь:</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Эффективно использовать </w:t>
            </w:r>
            <w:r w:rsidRPr="001140FA">
              <w:rPr>
                <w:rFonts w:ascii="Times New Roman" w:hAnsi="Times New Roman" w:cs="Times New Roman"/>
                <w:sz w:val="24"/>
                <w:szCs w:val="24"/>
              </w:rPr>
              <w:lastRenderedPageBreak/>
              <w:t>зарубежные и отечественные источники научных и практических знаний в области бухгалтерского учета и отчетности.</w:t>
            </w:r>
          </w:p>
        </w:tc>
        <w:tc>
          <w:tcPr>
            <w:tcW w:w="2643" w:type="dxa"/>
          </w:tcPr>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lastRenderedPageBreak/>
              <w:t>Охарактеризуйте базовые категории бухгалтерского учета и бухгалтерской (финансовой) отчетности - активы, источники финансирования деятельности,</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обязательства, </w:t>
            </w:r>
            <w:r w:rsidRPr="001140FA">
              <w:rPr>
                <w:rFonts w:ascii="Times New Roman" w:hAnsi="Times New Roman" w:cs="Times New Roman"/>
                <w:sz w:val="24"/>
                <w:szCs w:val="24"/>
              </w:rPr>
              <w:lastRenderedPageBreak/>
              <w:t>доходы и расходы.</w:t>
            </w:r>
          </w:p>
          <w:p w:rsidR="00CA6AD0" w:rsidRDefault="00CA6AD0" w:rsidP="00255B4E">
            <w:pPr>
              <w:jc w:val="both"/>
              <w:rPr>
                <w:rFonts w:ascii="Times New Roman" w:hAnsi="Times New Roman" w:cs="Times New Roman"/>
                <w:sz w:val="24"/>
                <w:szCs w:val="24"/>
              </w:rPr>
            </w:pPr>
          </w:p>
          <w:p w:rsidR="00CA6AD0" w:rsidRDefault="00CA6AD0" w:rsidP="00255B4E">
            <w:pPr>
              <w:jc w:val="both"/>
              <w:rPr>
                <w:rFonts w:ascii="Times New Roman" w:hAnsi="Times New Roman" w:cs="Times New Roman"/>
                <w:sz w:val="24"/>
                <w:szCs w:val="24"/>
              </w:rPr>
            </w:pPr>
          </w:p>
          <w:p w:rsidR="00CA6AD0"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Приведите примеры по каждой перечисленной учетной категории. </w:t>
            </w:r>
          </w:p>
          <w:p w:rsidR="00CA6AD0" w:rsidRDefault="00CA6AD0" w:rsidP="00255B4E">
            <w:pPr>
              <w:jc w:val="both"/>
              <w:rPr>
                <w:rFonts w:ascii="Times New Roman" w:hAnsi="Times New Roman" w:cs="Times New Roman"/>
                <w:sz w:val="24"/>
                <w:szCs w:val="24"/>
              </w:rPr>
            </w:pPr>
          </w:p>
          <w:p w:rsidR="00CA6AD0"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Что отличает каждую из приведенных категорий? Приведите примеры из своей личной практики или из опосредованного опыта, когда организация не могла признать отдельные виды своего имущества активами. </w:t>
            </w:r>
          </w:p>
          <w:p w:rsidR="00CA6AD0" w:rsidRDefault="00CA6AD0"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С чем это было связано?</w:t>
            </w: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Обоснуйте, в какой оценке должны быть признаны в бухгалтерском учете активы:</w:t>
            </w:r>
          </w:p>
          <w:p w:rsidR="001140FA" w:rsidRPr="001140FA" w:rsidRDefault="00CA6AD0" w:rsidP="00255B4E">
            <w:pPr>
              <w:jc w:val="both"/>
              <w:rPr>
                <w:rFonts w:ascii="Times New Roman" w:hAnsi="Times New Roman" w:cs="Times New Roman"/>
                <w:sz w:val="24"/>
                <w:szCs w:val="24"/>
              </w:rPr>
            </w:pPr>
            <w:r>
              <w:rPr>
                <w:rFonts w:ascii="Times New Roman" w:hAnsi="Times New Roman" w:cs="Times New Roman"/>
                <w:sz w:val="24"/>
                <w:szCs w:val="24"/>
              </w:rPr>
              <w:t>-</w:t>
            </w:r>
            <w:r w:rsidR="001140FA" w:rsidRPr="001140FA">
              <w:rPr>
                <w:rFonts w:ascii="Times New Roman" w:hAnsi="Times New Roman" w:cs="Times New Roman"/>
                <w:sz w:val="24"/>
                <w:szCs w:val="24"/>
              </w:rPr>
              <w:t>приобретенные организацией у поставщика;</w:t>
            </w:r>
          </w:p>
          <w:p w:rsidR="001140FA" w:rsidRPr="001140FA" w:rsidRDefault="00CA6AD0" w:rsidP="00255B4E">
            <w:pPr>
              <w:jc w:val="both"/>
              <w:rPr>
                <w:rFonts w:ascii="Times New Roman" w:hAnsi="Times New Roman" w:cs="Times New Roman"/>
                <w:sz w:val="24"/>
                <w:szCs w:val="24"/>
              </w:rPr>
            </w:pPr>
            <w:r>
              <w:rPr>
                <w:rFonts w:ascii="Times New Roman" w:hAnsi="Times New Roman" w:cs="Times New Roman"/>
                <w:sz w:val="24"/>
                <w:szCs w:val="24"/>
              </w:rPr>
              <w:t>-</w:t>
            </w:r>
            <w:r w:rsidR="001140FA" w:rsidRPr="001140FA">
              <w:rPr>
                <w:rFonts w:ascii="Times New Roman" w:hAnsi="Times New Roman" w:cs="Times New Roman"/>
                <w:sz w:val="24"/>
                <w:szCs w:val="24"/>
              </w:rPr>
              <w:t>изготовленные в самой организации;</w:t>
            </w:r>
          </w:p>
          <w:p w:rsidR="001140FA" w:rsidRPr="001140FA" w:rsidRDefault="00CA6AD0" w:rsidP="00255B4E">
            <w:pPr>
              <w:jc w:val="both"/>
              <w:rPr>
                <w:rFonts w:ascii="Times New Roman" w:hAnsi="Times New Roman" w:cs="Times New Roman"/>
                <w:sz w:val="24"/>
                <w:szCs w:val="24"/>
              </w:rPr>
            </w:pPr>
            <w:r>
              <w:rPr>
                <w:rFonts w:ascii="Times New Roman" w:hAnsi="Times New Roman" w:cs="Times New Roman"/>
                <w:sz w:val="24"/>
                <w:szCs w:val="24"/>
              </w:rPr>
              <w:t>-</w:t>
            </w:r>
            <w:r w:rsidR="001140FA" w:rsidRPr="001140FA">
              <w:rPr>
                <w:rFonts w:ascii="Times New Roman" w:hAnsi="Times New Roman" w:cs="Times New Roman"/>
                <w:sz w:val="24"/>
                <w:szCs w:val="24"/>
              </w:rPr>
              <w:t>полученные от учредителя в качестве вклада в уставный капитал;</w:t>
            </w:r>
          </w:p>
          <w:p w:rsidR="001140FA" w:rsidRPr="001140FA" w:rsidRDefault="00CA6AD0" w:rsidP="00255B4E">
            <w:pPr>
              <w:jc w:val="both"/>
              <w:rPr>
                <w:rFonts w:ascii="Times New Roman" w:hAnsi="Times New Roman" w:cs="Times New Roman"/>
                <w:sz w:val="24"/>
                <w:szCs w:val="24"/>
              </w:rPr>
            </w:pPr>
            <w:r>
              <w:rPr>
                <w:rFonts w:ascii="Times New Roman" w:hAnsi="Times New Roman" w:cs="Times New Roman"/>
                <w:sz w:val="24"/>
                <w:szCs w:val="24"/>
              </w:rPr>
              <w:t>-</w:t>
            </w:r>
            <w:r w:rsidR="001140FA" w:rsidRPr="001140FA">
              <w:rPr>
                <w:rFonts w:ascii="Times New Roman" w:hAnsi="Times New Roman" w:cs="Times New Roman"/>
                <w:sz w:val="24"/>
                <w:szCs w:val="24"/>
              </w:rPr>
              <w:t>полученные по договору дарения.</w:t>
            </w:r>
          </w:p>
          <w:p w:rsidR="00CA6AD0" w:rsidRDefault="00CA6AD0" w:rsidP="00255B4E">
            <w:pPr>
              <w:jc w:val="both"/>
              <w:rPr>
                <w:rFonts w:ascii="Times New Roman" w:hAnsi="Times New Roman" w:cs="Times New Roman"/>
                <w:sz w:val="24"/>
                <w:szCs w:val="24"/>
              </w:rPr>
            </w:pPr>
          </w:p>
          <w:p w:rsidR="001140FA" w:rsidRPr="001140FA" w:rsidRDefault="001140FA" w:rsidP="00255B4E">
            <w:pPr>
              <w:jc w:val="both"/>
              <w:rPr>
                <w:rFonts w:ascii="Times New Roman" w:hAnsi="Times New Roman" w:cs="Times New Roman"/>
                <w:sz w:val="24"/>
                <w:szCs w:val="24"/>
              </w:rPr>
            </w:pPr>
            <w:r w:rsidRPr="001140FA">
              <w:rPr>
                <w:rFonts w:ascii="Times New Roman" w:hAnsi="Times New Roman" w:cs="Times New Roman"/>
                <w:sz w:val="24"/>
                <w:szCs w:val="24"/>
              </w:rPr>
              <w:t xml:space="preserve">Приведите примеры того, как действие принципа осмотрительности (осторожности в оценке) влияет на стоимость признаваемых в бухгалтерском учете и бухгалтерской </w:t>
            </w:r>
            <w:r w:rsidRPr="001140FA">
              <w:rPr>
                <w:rFonts w:ascii="Times New Roman" w:hAnsi="Times New Roman" w:cs="Times New Roman"/>
                <w:sz w:val="24"/>
                <w:szCs w:val="24"/>
              </w:rPr>
              <w:lastRenderedPageBreak/>
              <w:t>(финансовой) отчетности доходов и расходов.</w:t>
            </w:r>
          </w:p>
        </w:tc>
      </w:tr>
    </w:tbl>
    <w:p w:rsidR="0018519F" w:rsidRDefault="0018519F" w:rsidP="003410DB">
      <w:pPr>
        <w:widowControl w:val="0"/>
        <w:tabs>
          <w:tab w:val="left" w:pos="993"/>
        </w:tabs>
        <w:spacing w:after="0"/>
        <w:ind w:firstLine="567"/>
        <w:jc w:val="both"/>
        <w:rPr>
          <w:rFonts w:ascii="Times New Roman" w:hAnsi="Times New Roman" w:cs="Times New Roman"/>
          <w:sz w:val="28"/>
          <w:szCs w:val="28"/>
        </w:rPr>
      </w:pPr>
    </w:p>
    <w:p w:rsidR="0018519F" w:rsidRPr="000E7330" w:rsidRDefault="0018519F" w:rsidP="003410D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Примерный перечень вопросов для подготовки к зачету:</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 Понятие бухгалтерского учета, его роль и значение в системе управления экономикой.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 Функции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 Требования к бухгалтерскому учету.</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 Пользователи информации бухгалтерского учета и их интересы.</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 Регулирование бухгалтерского учета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 Предмет и объекты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 Элементы метода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8. Документирование фактов хозяйственной жизни. Требования к документам.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 Инвентаризация, её значение и порядок проведения.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 Сущность и строение бухгалтерского баланса.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 Типы хозяйственных операций и их влияние на бухгалтерский баланс.</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 Счета бухгалтерского учета, их назначение и строение.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13. Классификация счетов бухгалтерского учета. Активные и пассивные счета.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14. План счетов бухгалтерского учета. Синтетические и аналитические счета.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15. Двойная запись и ее значение.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16. Учетные регистры и их роль в бухгалтерском учете.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17. Бухгалтерские ошибки, способы выявления и порядок их исправления в учетных регистрах.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 Формы бухгалтерского учета и их развитие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19. Учетная политика: сущность и порядок формирования.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 Организация бухгалтерского учета в экономическом субъекте.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21.Сущность и назначение бухгалтерской (финансовой) отчетности в современных экономических условиях.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22.Состав и основные требования к бухгалтерской (финансовой) отчетности.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23.Порядок и сроки представления бухгалтерской (финансовой) отчетности.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24.Учетуставного(складочного)капитала(фонда).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25.Учетрезервногоидобавочного капитала.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26.Учетнераспределеннойприбылиинепокрытогоубытка.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27.Учет целевогофинансирования.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28.Понятие,классификацияиоценкаосновныхсредств.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29.Учетпоступленияосновныхсредств.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30.Учетамортизацииосновныхсредств.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 Учетзатрат наремонтосновных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 Учетвыбытияосновныхсредств.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 Понятие,составиоценканематериальныхактивов.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 Учетпоступлениянематериальныхактивов.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 Учетамортизациинематериальныхактивов.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 Учетвыбытияобъектовнематериальных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 УчетрасходовнаНИОКР.</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 Понятие,оценкаиучетзапасов.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39. Формирование резервов под снижение стоимости материальных ценностей.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 Учетоплатытруда.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 Учетудержанийизоплатытруда.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 Учетотчисленийнасоциальноестрахованиеиобеспечение.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 Понятиеиклассификациязатратпредприятия.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 Способыгруппировкизатратнапроизводство.</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 Оценкаиучет незавершенногопроизводства.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p>
    <w:p w:rsidR="0018519F" w:rsidRPr="000E7330" w:rsidRDefault="0018519F" w:rsidP="003410DB">
      <w:pPr>
        <w:widowControl w:val="0"/>
        <w:tabs>
          <w:tab w:val="left" w:pos="993"/>
        </w:tabs>
        <w:spacing w:after="0"/>
        <w:ind w:firstLine="567"/>
        <w:jc w:val="center"/>
        <w:rPr>
          <w:rFonts w:ascii="Times New Roman" w:hAnsi="Times New Roman" w:cs="Times New Roman"/>
          <w:b/>
          <w:sz w:val="28"/>
          <w:szCs w:val="28"/>
        </w:rPr>
      </w:pPr>
      <w:r w:rsidRPr="000E7330">
        <w:rPr>
          <w:rFonts w:ascii="Times New Roman" w:hAnsi="Times New Roman" w:cs="Times New Roman"/>
          <w:b/>
          <w:sz w:val="28"/>
          <w:szCs w:val="28"/>
        </w:rPr>
        <w:t>Примерныйпереченьвопросовдляподготовкик экзамену:</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Понятиебухгалтерскогоучета,егорольизначениевсистеме управления экономикой.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Функциибухгалтерскогоучета.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Требованиякбухгалтерскомуучету.</w:t>
      </w:r>
    </w:p>
    <w:p w:rsidR="009E012A"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Пользователиинформациибухгалтерскогоучетаиих</w:t>
      </w:r>
      <w:r w:rsidR="009E012A" w:rsidRPr="000E7330">
        <w:rPr>
          <w:rFonts w:ascii="Times New Roman" w:hAnsi="Times New Roman" w:cs="Times New Roman"/>
          <w:sz w:val="28"/>
          <w:szCs w:val="28"/>
        </w:rPr>
        <w:t xml:space="preserve"> интересы.</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5.Регулирование бухгалтерского учета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Предмет иобъекты 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Элементы методабухгалтерского учета.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Документированиефактовхозяйственнойжизни.Требованияк документам.</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Инвентаризация,её значениеипорядокпроведения.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10.</w:t>
      </w:r>
      <w:r w:rsidRPr="000E7330">
        <w:rPr>
          <w:rFonts w:ascii="Times New Roman" w:hAnsi="Times New Roman" w:cs="Times New Roman"/>
          <w:sz w:val="28"/>
          <w:szCs w:val="28"/>
        </w:rPr>
        <w:tab/>
        <w:t>Сущностьистроениебухгалтерскогобаланса.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11.</w:t>
      </w:r>
      <w:r w:rsidRPr="000E7330">
        <w:rPr>
          <w:rFonts w:ascii="Times New Roman" w:hAnsi="Times New Roman" w:cs="Times New Roman"/>
          <w:sz w:val="28"/>
          <w:szCs w:val="28"/>
        </w:rPr>
        <w:tab/>
        <w:t>Типыхозяйственныхоперацийиихвлияниенабухгалтерскийбаланс.</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12.</w:t>
      </w:r>
      <w:r w:rsidRPr="000E7330">
        <w:rPr>
          <w:rFonts w:ascii="Times New Roman" w:hAnsi="Times New Roman" w:cs="Times New Roman"/>
          <w:sz w:val="28"/>
          <w:szCs w:val="28"/>
        </w:rPr>
        <w:tab/>
        <w:t>Счетабухгалтерскогоучета,ихназначениеи строение.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13.</w:t>
      </w:r>
      <w:r w:rsidRPr="000E7330">
        <w:rPr>
          <w:rFonts w:ascii="Times New Roman" w:hAnsi="Times New Roman" w:cs="Times New Roman"/>
          <w:sz w:val="28"/>
          <w:szCs w:val="28"/>
        </w:rPr>
        <w:tab/>
        <w:t xml:space="preserve">Классификациясчетовбухгалтерскогоучета.Активныеипассивные счета. </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14.</w:t>
      </w:r>
      <w:r w:rsidRPr="000E7330">
        <w:rPr>
          <w:rFonts w:ascii="Times New Roman" w:hAnsi="Times New Roman" w:cs="Times New Roman"/>
          <w:sz w:val="28"/>
          <w:szCs w:val="28"/>
        </w:rPr>
        <w:tab/>
        <w:t>Плансчетовбухгалтерскогоучета.Синтетическиеианалитические счета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15.</w:t>
      </w:r>
      <w:r w:rsidRPr="000E7330">
        <w:rPr>
          <w:rFonts w:ascii="Times New Roman" w:hAnsi="Times New Roman" w:cs="Times New Roman"/>
          <w:sz w:val="28"/>
          <w:szCs w:val="28"/>
        </w:rPr>
        <w:tab/>
        <w:t>Двойная запись и ее значение.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16.</w:t>
      </w:r>
      <w:r w:rsidRPr="000E7330">
        <w:rPr>
          <w:rFonts w:ascii="Times New Roman" w:hAnsi="Times New Roman" w:cs="Times New Roman"/>
          <w:sz w:val="28"/>
          <w:szCs w:val="28"/>
        </w:rPr>
        <w:tab/>
        <w:t>Учетные регистры и их роль в бухгалтерском учете.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17.</w:t>
      </w:r>
      <w:r w:rsidRPr="000E7330">
        <w:rPr>
          <w:rFonts w:ascii="Times New Roman" w:hAnsi="Times New Roman" w:cs="Times New Roman"/>
          <w:sz w:val="28"/>
          <w:szCs w:val="28"/>
        </w:rPr>
        <w:tab/>
        <w:t>Бухгалтерские ошибки, способы выявления и порядок их исправления в учетных регистрах.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18.</w:t>
      </w:r>
      <w:r w:rsidRPr="000E7330">
        <w:rPr>
          <w:rFonts w:ascii="Times New Roman" w:hAnsi="Times New Roman" w:cs="Times New Roman"/>
          <w:sz w:val="28"/>
          <w:szCs w:val="28"/>
        </w:rPr>
        <w:tab/>
        <w:t>Формы бухгалтерского учета и их развитие в РФ.</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19.</w:t>
      </w:r>
      <w:r w:rsidRPr="000E7330">
        <w:rPr>
          <w:rFonts w:ascii="Times New Roman" w:hAnsi="Times New Roman" w:cs="Times New Roman"/>
          <w:sz w:val="28"/>
          <w:szCs w:val="28"/>
        </w:rPr>
        <w:tab/>
        <w:t>Учетная политика: сущность и порядок формирования.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20.</w:t>
      </w:r>
      <w:r w:rsidRPr="000E7330">
        <w:rPr>
          <w:rFonts w:ascii="Times New Roman" w:hAnsi="Times New Roman" w:cs="Times New Roman"/>
          <w:sz w:val="28"/>
          <w:szCs w:val="28"/>
        </w:rPr>
        <w:tab/>
        <w:t>Организация бухгалтерского учета в экономическом субъекте.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21.</w:t>
      </w:r>
      <w:r w:rsidRPr="000E7330">
        <w:rPr>
          <w:rFonts w:ascii="Times New Roman" w:hAnsi="Times New Roman" w:cs="Times New Roman"/>
          <w:sz w:val="28"/>
          <w:szCs w:val="28"/>
        </w:rPr>
        <w:tab/>
        <w:t>Сущность и назначение бухгалтерской (финансовой) отчетности всовременных экономических условиях.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22.</w:t>
      </w:r>
      <w:r w:rsidRPr="000E7330">
        <w:rPr>
          <w:rFonts w:ascii="Times New Roman" w:hAnsi="Times New Roman" w:cs="Times New Roman"/>
          <w:sz w:val="28"/>
          <w:szCs w:val="28"/>
        </w:rPr>
        <w:tab/>
        <w:t>Состав и основные требования к бухгалтерской (финансовой) отчетности.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23.</w:t>
      </w:r>
      <w:r w:rsidRPr="000E7330">
        <w:rPr>
          <w:rFonts w:ascii="Times New Roman" w:hAnsi="Times New Roman" w:cs="Times New Roman"/>
          <w:sz w:val="28"/>
          <w:szCs w:val="28"/>
        </w:rPr>
        <w:tab/>
        <w:t>Порядок</w:t>
      </w:r>
      <w:r w:rsidRPr="000E7330">
        <w:rPr>
          <w:rFonts w:ascii="Times New Roman" w:hAnsi="Times New Roman" w:cs="Times New Roman"/>
          <w:sz w:val="28"/>
          <w:szCs w:val="28"/>
        </w:rPr>
        <w:tab/>
        <w:t>и</w:t>
      </w:r>
      <w:r w:rsidRPr="000E7330">
        <w:rPr>
          <w:rFonts w:ascii="Times New Roman" w:hAnsi="Times New Roman" w:cs="Times New Roman"/>
          <w:sz w:val="28"/>
          <w:szCs w:val="28"/>
        </w:rPr>
        <w:tab/>
        <w:t>сро</w:t>
      </w:r>
      <w:r w:rsidR="009E012A" w:rsidRPr="000E7330">
        <w:rPr>
          <w:rFonts w:ascii="Times New Roman" w:hAnsi="Times New Roman" w:cs="Times New Roman"/>
          <w:sz w:val="28"/>
          <w:szCs w:val="28"/>
        </w:rPr>
        <w:t>ки</w:t>
      </w:r>
      <w:r w:rsidR="009E012A" w:rsidRPr="000E7330">
        <w:rPr>
          <w:rFonts w:ascii="Times New Roman" w:hAnsi="Times New Roman" w:cs="Times New Roman"/>
          <w:sz w:val="28"/>
          <w:szCs w:val="28"/>
        </w:rPr>
        <w:tab/>
        <w:t xml:space="preserve"> представления</w:t>
      </w:r>
      <w:r w:rsidR="009E012A" w:rsidRPr="000E7330">
        <w:rPr>
          <w:rFonts w:ascii="Times New Roman" w:hAnsi="Times New Roman" w:cs="Times New Roman"/>
          <w:sz w:val="28"/>
          <w:szCs w:val="28"/>
        </w:rPr>
        <w:tab/>
        <w:t xml:space="preserve">бухгалтерской </w:t>
      </w:r>
      <w:r w:rsidRPr="000E7330">
        <w:rPr>
          <w:rFonts w:ascii="Times New Roman" w:hAnsi="Times New Roman" w:cs="Times New Roman"/>
          <w:sz w:val="28"/>
          <w:szCs w:val="28"/>
        </w:rPr>
        <w:t>(финансовой) отчетности.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24.</w:t>
      </w:r>
      <w:r w:rsidRPr="000E7330">
        <w:rPr>
          <w:rFonts w:ascii="Times New Roman" w:hAnsi="Times New Roman" w:cs="Times New Roman"/>
          <w:sz w:val="28"/>
          <w:szCs w:val="28"/>
        </w:rPr>
        <w:tab/>
        <w:t>Учет уставного (складочного) капитала (фонда).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25.</w:t>
      </w:r>
      <w:r w:rsidRPr="000E7330">
        <w:rPr>
          <w:rFonts w:ascii="Times New Roman" w:hAnsi="Times New Roman" w:cs="Times New Roman"/>
          <w:sz w:val="28"/>
          <w:szCs w:val="28"/>
        </w:rPr>
        <w:tab/>
        <w:t>Учет резервного и добавочного капитала.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26.</w:t>
      </w:r>
      <w:r w:rsidRPr="000E7330">
        <w:rPr>
          <w:rFonts w:ascii="Times New Roman" w:hAnsi="Times New Roman" w:cs="Times New Roman"/>
          <w:sz w:val="28"/>
          <w:szCs w:val="28"/>
        </w:rPr>
        <w:tab/>
        <w:t>Учет нераспределенной прибыли и непокрытого убытка.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27.</w:t>
      </w:r>
      <w:r w:rsidRPr="000E7330">
        <w:rPr>
          <w:rFonts w:ascii="Times New Roman" w:hAnsi="Times New Roman" w:cs="Times New Roman"/>
          <w:sz w:val="28"/>
          <w:szCs w:val="28"/>
        </w:rPr>
        <w:tab/>
        <w:t>Учет целевого финансирования.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28.</w:t>
      </w:r>
      <w:r w:rsidRPr="000E7330">
        <w:rPr>
          <w:rFonts w:ascii="Times New Roman" w:hAnsi="Times New Roman" w:cs="Times New Roman"/>
          <w:sz w:val="28"/>
          <w:szCs w:val="28"/>
        </w:rPr>
        <w:tab/>
        <w:t>Понятие, классификация и оценка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29.</w:t>
      </w:r>
      <w:r w:rsidRPr="000E7330">
        <w:rPr>
          <w:rFonts w:ascii="Times New Roman" w:hAnsi="Times New Roman" w:cs="Times New Roman"/>
          <w:sz w:val="28"/>
          <w:szCs w:val="28"/>
        </w:rPr>
        <w:tab/>
        <w:t>Учет поступления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30.</w:t>
      </w:r>
      <w:r w:rsidRPr="000E7330">
        <w:rPr>
          <w:rFonts w:ascii="Times New Roman" w:hAnsi="Times New Roman" w:cs="Times New Roman"/>
          <w:sz w:val="28"/>
          <w:szCs w:val="28"/>
        </w:rPr>
        <w:tab/>
        <w:t>Учет амортизации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31.</w:t>
      </w:r>
      <w:r w:rsidRPr="000E7330">
        <w:rPr>
          <w:rFonts w:ascii="Times New Roman" w:hAnsi="Times New Roman" w:cs="Times New Roman"/>
          <w:sz w:val="28"/>
          <w:szCs w:val="28"/>
        </w:rPr>
        <w:tab/>
        <w:t>Учет затрат на ремонт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32.</w:t>
      </w:r>
      <w:r w:rsidRPr="000E7330">
        <w:rPr>
          <w:rFonts w:ascii="Times New Roman" w:hAnsi="Times New Roman" w:cs="Times New Roman"/>
          <w:sz w:val="28"/>
          <w:szCs w:val="28"/>
        </w:rPr>
        <w:tab/>
        <w:t>Учет выбытия основных средств.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33.</w:t>
      </w:r>
      <w:r w:rsidRPr="000E7330">
        <w:rPr>
          <w:rFonts w:ascii="Times New Roman" w:hAnsi="Times New Roman" w:cs="Times New Roman"/>
          <w:sz w:val="28"/>
          <w:szCs w:val="28"/>
        </w:rPr>
        <w:tab/>
        <w:t>Понятие, состав и оценка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34.</w:t>
      </w:r>
      <w:r w:rsidRPr="000E7330">
        <w:rPr>
          <w:rFonts w:ascii="Times New Roman" w:hAnsi="Times New Roman" w:cs="Times New Roman"/>
          <w:sz w:val="28"/>
          <w:szCs w:val="28"/>
        </w:rPr>
        <w:tab/>
        <w:t>Учет поступления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35.</w:t>
      </w:r>
      <w:r w:rsidRPr="000E7330">
        <w:rPr>
          <w:rFonts w:ascii="Times New Roman" w:hAnsi="Times New Roman" w:cs="Times New Roman"/>
          <w:sz w:val="28"/>
          <w:szCs w:val="28"/>
        </w:rPr>
        <w:tab/>
        <w:t>Учет амортизации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36.</w:t>
      </w:r>
      <w:r w:rsidRPr="000E7330">
        <w:rPr>
          <w:rFonts w:ascii="Times New Roman" w:hAnsi="Times New Roman" w:cs="Times New Roman"/>
          <w:sz w:val="28"/>
          <w:szCs w:val="28"/>
        </w:rPr>
        <w:tab/>
        <w:t>Учет выбытия объектов нематериальных активов.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37.</w:t>
      </w:r>
      <w:r w:rsidRPr="000E7330">
        <w:rPr>
          <w:rFonts w:ascii="Times New Roman" w:hAnsi="Times New Roman" w:cs="Times New Roman"/>
          <w:sz w:val="28"/>
          <w:szCs w:val="28"/>
        </w:rPr>
        <w:tab/>
        <w:t>Учет расходов на НИОКР.</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38.</w:t>
      </w:r>
      <w:r w:rsidRPr="000E7330">
        <w:rPr>
          <w:rFonts w:ascii="Times New Roman" w:hAnsi="Times New Roman" w:cs="Times New Roman"/>
          <w:sz w:val="28"/>
          <w:szCs w:val="28"/>
        </w:rPr>
        <w:tab/>
        <w:t>Понятие, оценка и учет запасов.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39.</w:t>
      </w:r>
      <w:r w:rsidRPr="000E7330">
        <w:rPr>
          <w:rFonts w:ascii="Times New Roman" w:hAnsi="Times New Roman" w:cs="Times New Roman"/>
          <w:sz w:val="28"/>
          <w:szCs w:val="28"/>
        </w:rPr>
        <w:tab/>
        <w:t>Формирование резервов под снижение стоимости материальных ценностей.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40.</w:t>
      </w:r>
      <w:r w:rsidRPr="000E7330">
        <w:rPr>
          <w:rFonts w:ascii="Times New Roman" w:hAnsi="Times New Roman" w:cs="Times New Roman"/>
          <w:sz w:val="28"/>
          <w:szCs w:val="28"/>
        </w:rPr>
        <w:tab/>
        <w:t>Учет оплаты 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41.</w:t>
      </w:r>
      <w:r w:rsidRPr="000E7330">
        <w:rPr>
          <w:rFonts w:ascii="Times New Roman" w:hAnsi="Times New Roman" w:cs="Times New Roman"/>
          <w:sz w:val="28"/>
          <w:szCs w:val="28"/>
        </w:rPr>
        <w:tab/>
        <w:t>Учет удержаний из оплаты труда.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42.</w:t>
      </w:r>
      <w:r w:rsidRPr="000E7330">
        <w:rPr>
          <w:rFonts w:ascii="Times New Roman" w:hAnsi="Times New Roman" w:cs="Times New Roman"/>
          <w:sz w:val="28"/>
          <w:szCs w:val="28"/>
        </w:rPr>
        <w:tab/>
        <w:t>Учет отчислений в виде Единого налогового платежа (на социальное страхование и обеспечение).</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43.</w:t>
      </w:r>
      <w:r w:rsidRPr="000E7330">
        <w:rPr>
          <w:rFonts w:ascii="Times New Roman" w:hAnsi="Times New Roman" w:cs="Times New Roman"/>
          <w:sz w:val="28"/>
          <w:szCs w:val="28"/>
        </w:rPr>
        <w:tab/>
        <w:t>Понятие и классификация затрат предприятия.</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44.</w:t>
      </w:r>
      <w:r w:rsidRPr="000E7330">
        <w:rPr>
          <w:rFonts w:ascii="Times New Roman" w:hAnsi="Times New Roman" w:cs="Times New Roman"/>
          <w:sz w:val="28"/>
          <w:szCs w:val="28"/>
        </w:rPr>
        <w:tab/>
        <w:t>Способы группировки затрат на производство.</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45.</w:t>
      </w:r>
      <w:r w:rsidRPr="000E7330">
        <w:rPr>
          <w:rFonts w:ascii="Times New Roman" w:hAnsi="Times New Roman" w:cs="Times New Roman"/>
          <w:sz w:val="28"/>
          <w:szCs w:val="28"/>
        </w:rPr>
        <w:tab/>
        <w:t>Оценка и учет незавершенного производства.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46.</w:t>
      </w:r>
      <w:r w:rsidRPr="000E7330">
        <w:rPr>
          <w:rFonts w:ascii="Times New Roman" w:hAnsi="Times New Roman" w:cs="Times New Roman"/>
          <w:sz w:val="28"/>
          <w:szCs w:val="28"/>
        </w:rPr>
        <w:tab/>
        <w:t>Понятие готовой продукции и способы ее оценки.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47.</w:t>
      </w:r>
      <w:r w:rsidRPr="000E7330">
        <w:rPr>
          <w:rFonts w:ascii="Times New Roman" w:hAnsi="Times New Roman" w:cs="Times New Roman"/>
          <w:sz w:val="28"/>
          <w:szCs w:val="28"/>
        </w:rPr>
        <w:tab/>
        <w:t>Учет готовой продукции.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48.</w:t>
      </w:r>
      <w:r w:rsidRPr="000E7330">
        <w:rPr>
          <w:rFonts w:ascii="Times New Roman" w:hAnsi="Times New Roman" w:cs="Times New Roman"/>
          <w:sz w:val="28"/>
          <w:szCs w:val="28"/>
        </w:rPr>
        <w:tab/>
        <w:t>Учет расходов на продажу продукции.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49.</w:t>
      </w:r>
      <w:r w:rsidRPr="000E7330">
        <w:rPr>
          <w:rFonts w:ascii="Times New Roman" w:hAnsi="Times New Roman" w:cs="Times New Roman"/>
          <w:sz w:val="28"/>
          <w:szCs w:val="28"/>
        </w:rPr>
        <w:tab/>
        <w:t>Признание выручки от продажи продукции.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50.</w:t>
      </w:r>
      <w:r w:rsidRPr="000E7330">
        <w:rPr>
          <w:rFonts w:ascii="Times New Roman" w:hAnsi="Times New Roman" w:cs="Times New Roman"/>
          <w:sz w:val="28"/>
          <w:szCs w:val="28"/>
        </w:rPr>
        <w:tab/>
        <w:t>Понятие, классификация и оценка финансовых вложений.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51.</w:t>
      </w:r>
      <w:r w:rsidRPr="000E7330">
        <w:rPr>
          <w:rFonts w:ascii="Times New Roman" w:hAnsi="Times New Roman" w:cs="Times New Roman"/>
          <w:sz w:val="28"/>
          <w:szCs w:val="28"/>
        </w:rPr>
        <w:tab/>
        <w:t>Учет приобретения и продажи ценных бумаг.</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52.</w:t>
      </w:r>
      <w:r w:rsidRPr="000E7330">
        <w:rPr>
          <w:rFonts w:ascii="Times New Roman" w:hAnsi="Times New Roman" w:cs="Times New Roman"/>
          <w:sz w:val="28"/>
          <w:szCs w:val="28"/>
        </w:rPr>
        <w:tab/>
        <w:t>Учет резерва под обесценение финансовых вложений.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53.</w:t>
      </w:r>
      <w:r w:rsidRPr="000E7330">
        <w:rPr>
          <w:rFonts w:ascii="Times New Roman" w:hAnsi="Times New Roman" w:cs="Times New Roman"/>
          <w:sz w:val="28"/>
          <w:szCs w:val="28"/>
        </w:rPr>
        <w:tab/>
        <w:t>Учет финансовых вложений в займы.</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54.</w:t>
      </w:r>
      <w:r w:rsidRPr="000E7330">
        <w:rPr>
          <w:rFonts w:ascii="Times New Roman" w:hAnsi="Times New Roman" w:cs="Times New Roman"/>
          <w:sz w:val="28"/>
          <w:szCs w:val="28"/>
        </w:rPr>
        <w:tab/>
        <w:t>Учет вкладов в уставные капиталы других организаций.</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55.</w:t>
      </w:r>
      <w:r w:rsidRPr="000E7330">
        <w:rPr>
          <w:rFonts w:ascii="Times New Roman" w:hAnsi="Times New Roman" w:cs="Times New Roman"/>
          <w:sz w:val="28"/>
          <w:szCs w:val="28"/>
        </w:rPr>
        <w:tab/>
        <w:t>Учет денежных средств и денежных документов.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56.</w:t>
      </w:r>
      <w:r w:rsidRPr="000E7330">
        <w:rPr>
          <w:rFonts w:ascii="Times New Roman" w:hAnsi="Times New Roman" w:cs="Times New Roman"/>
          <w:sz w:val="28"/>
          <w:szCs w:val="28"/>
        </w:rPr>
        <w:tab/>
        <w:t>Учет расчетов с покупателями и заказчиками.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57.</w:t>
      </w:r>
      <w:r w:rsidRPr="000E7330">
        <w:rPr>
          <w:rFonts w:ascii="Times New Roman" w:hAnsi="Times New Roman" w:cs="Times New Roman"/>
          <w:sz w:val="28"/>
          <w:szCs w:val="28"/>
        </w:rPr>
        <w:tab/>
        <w:t>Учет расчетов с поставщиками и подрядчиками.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58.</w:t>
      </w:r>
      <w:r w:rsidRPr="000E7330">
        <w:rPr>
          <w:rFonts w:ascii="Times New Roman" w:hAnsi="Times New Roman" w:cs="Times New Roman"/>
          <w:sz w:val="28"/>
          <w:szCs w:val="28"/>
        </w:rPr>
        <w:tab/>
        <w:t>Учет резервов по сомнительным долгам.</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59.</w:t>
      </w:r>
      <w:r w:rsidRPr="000E7330">
        <w:rPr>
          <w:rFonts w:ascii="Times New Roman" w:hAnsi="Times New Roman" w:cs="Times New Roman"/>
          <w:sz w:val="28"/>
          <w:szCs w:val="28"/>
        </w:rPr>
        <w:tab/>
        <w:t>Учет кредитов и займов.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60.</w:t>
      </w:r>
      <w:r w:rsidRPr="000E7330">
        <w:rPr>
          <w:rFonts w:ascii="Times New Roman" w:hAnsi="Times New Roman" w:cs="Times New Roman"/>
          <w:sz w:val="28"/>
          <w:szCs w:val="28"/>
        </w:rPr>
        <w:tab/>
        <w:t>Учет расчетов по налогам и сборам.</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61.</w:t>
      </w:r>
      <w:r w:rsidRPr="000E7330">
        <w:rPr>
          <w:rFonts w:ascii="Times New Roman" w:hAnsi="Times New Roman" w:cs="Times New Roman"/>
          <w:sz w:val="28"/>
          <w:szCs w:val="28"/>
        </w:rPr>
        <w:tab/>
        <w:t>Учет расчетов с разными дебиторами и кредиторами.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62.</w:t>
      </w:r>
      <w:r w:rsidRPr="000E7330">
        <w:rPr>
          <w:rFonts w:ascii="Times New Roman" w:hAnsi="Times New Roman" w:cs="Times New Roman"/>
          <w:sz w:val="28"/>
          <w:szCs w:val="28"/>
        </w:rPr>
        <w:tab/>
        <w:t>Порядок формирования информации о финансовых результатах деятельности организации.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63.</w:t>
      </w:r>
      <w:r w:rsidRPr="000E7330">
        <w:rPr>
          <w:rFonts w:ascii="Times New Roman" w:hAnsi="Times New Roman" w:cs="Times New Roman"/>
          <w:sz w:val="28"/>
          <w:szCs w:val="28"/>
        </w:rPr>
        <w:tab/>
        <w:t>Учет финансовых результатов от обычных видов деятельности.</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64.</w:t>
      </w:r>
      <w:r w:rsidRPr="000E7330">
        <w:rPr>
          <w:rFonts w:ascii="Times New Roman" w:hAnsi="Times New Roman" w:cs="Times New Roman"/>
          <w:sz w:val="28"/>
          <w:szCs w:val="28"/>
        </w:rPr>
        <w:tab/>
        <w:t>Состав и порядок учета прочих доходов и расходов.</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65.</w:t>
      </w:r>
      <w:r w:rsidRPr="000E7330">
        <w:rPr>
          <w:rFonts w:ascii="Times New Roman" w:hAnsi="Times New Roman" w:cs="Times New Roman"/>
          <w:sz w:val="28"/>
          <w:szCs w:val="28"/>
        </w:rPr>
        <w:tab/>
        <w:t>Содержание и порядок формирования бухгалтерского баланса.</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66.</w:t>
      </w:r>
      <w:r w:rsidRPr="000E7330">
        <w:rPr>
          <w:rFonts w:ascii="Times New Roman" w:hAnsi="Times New Roman" w:cs="Times New Roman"/>
          <w:sz w:val="28"/>
          <w:szCs w:val="28"/>
        </w:rPr>
        <w:tab/>
        <w:t>Порядок формирования и структура отчета о финансовых результатах.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67.</w:t>
      </w:r>
      <w:r w:rsidRPr="000E7330">
        <w:rPr>
          <w:rFonts w:ascii="Times New Roman" w:hAnsi="Times New Roman" w:cs="Times New Roman"/>
          <w:sz w:val="28"/>
          <w:szCs w:val="28"/>
        </w:rPr>
        <w:tab/>
        <w:t>Структура, содержание и порядок формирования приложений к бухгалтерскому балансу и отчету о финансовых результатах.</w:t>
      </w:r>
    </w:p>
    <w:p w:rsidR="0018519F" w:rsidRPr="000E7330" w:rsidRDefault="0018519F"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68.</w:t>
      </w:r>
      <w:r w:rsidRPr="000E7330">
        <w:rPr>
          <w:rFonts w:ascii="Times New Roman" w:hAnsi="Times New Roman" w:cs="Times New Roman"/>
          <w:sz w:val="28"/>
          <w:szCs w:val="28"/>
        </w:rPr>
        <w:tab/>
        <w:t>Порядок формирования пояснений к бухгалтерскому балансу и отчету о финансовых результатах в годовой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jc w:val="center"/>
        <w:rPr>
          <w:rFonts w:ascii="Times New Roman" w:hAnsi="Times New Roman" w:cs="Times New Roman"/>
          <w:b/>
          <w:sz w:val="28"/>
          <w:szCs w:val="28"/>
        </w:rPr>
      </w:pPr>
      <w:r w:rsidRPr="000E7330">
        <w:rPr>
          <w:rFonts w:ascii="Times New Roman" w:hAnsi="Times New Roman" w:cs="Times New Roman"/>
          <w:b/>
          <w:sz w:val="28"/>
          <w:szCs w:val="28"/>
        </w:rPr>
        <w:t>Пример экзаменационного билета:</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«ФИНАНСОВЫЙУНИВЕРСИТЕТПРИПРАВИТЕЛЬСТВЕ РОССИЙСКОЙ ФЕДЕРАЦИИ»</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(Финансовый университет)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Департамент аудита и корпоративной отчетности Факультета налогов, аудита и бизнес-анализа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Дисциплина «Бухгалтерский учет и отчетность» </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Факультет …</w:t>
      </w:r>
      <w:r w:rsidRPr="000E7330">
        <w:rPr>
          <w:rFonts w:ascii="Times New Roman" w:hAnsi="Times New Roman" w:cs="Times New Roman"/>
          <w:sz w:val="28"/>
          <w:szCs w:val="28"/>
        </w:rPr>
        <w:tab/>
        <w:t xml:space="preserve"> Форма обучения …</w:t>
      </w:r>
      <w:r w:rsidRPr="000E7330">
        <w:rPr>
          <w:rFonts w:ascii="Times New Roman" w:hAnsi="Times New Roman" w:cs="Times New Roman"/>
          <w:sz w:val="28"/>
          <w:szCs w:val="28"/>
        </w:rPr>
        <w:tab/>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Семестр …</w:t>
      </w:r>
      <w:r w:rsidRPr="000E7330">
        <w:rPr>
          <w:rFonts w:ascii="Times New Roman" w:hAnsi="Times New Roman" w:cs="Times New Roman"/>
          <w:sz w:val="28"/>
          <w:szCs w:val="28"/>
        </w:rPr>
        <w:tab/>
      </w:r>
      <w:r w:rsidRPr="000E7330">
        <w:rPr>
          <w:rFonts w:ascii="Times New Roman" w:hAnsi="Times New Roman" w:cs="Times New Roman"/>
          <w:sz w:val="28"/>
          <w:szCs w:val="28"/>
        </w:rPr>
        <w:tab/>
        <w:t>Направление …</w:t>
      </w:r>
      <w:r w:rsidRPr="000E7330">
        <w:rPr>
          <w:rFonts w:ascii="Times New Roman" w:hAnsi="Times New Roman" w:cs="Times New Roman"/>
          <w:sz w:val="28"/>
          <w:szCs w:val="28"/>
        </w:rPr>
        <w:tab/>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Профиль…</w:t>
      </w:r>
      <w:r w:rsidRPr="000E7330">
        <w:rPr>
          <w:rFonts w:ascii="Times New Roman" w:hAnsi="Times New Roman" w:cs="Times New Roman"/>
          <w:sz w:val="28"/>
          <w:szCs w:val="28"/>
        </w:rPr>
        <w:tab/>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ЭКЗАМЕНАЦИОННЫЙ БИЛЕТ № __</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1</w:t>
      </w:r>
      <w:r w:rsidRPr="000E7330">
        <w:rPr>
          <w:rFonts w:ascii="Times New Roman" w:hAnsi="Times New Roman" w:cs="Times New Roman"/>
          <w:b/>
          <w:sz w:val="28"/>
          <w:szCs w:val="28"/>
        </w:rPr>
        <w:tab/>
        <w:t>вопрос (20баллов).</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1а.Двойнаязаписьиеезначение(10баллов).</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1б.Учетобщепроизводственныхрасходов(10баллов).</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2</w:t>
      </w:r>
      <w:r w:rsidRPr="000E7330">
        <w:rPr>
          <w:rFonts w:ascii="Times New Roman" w:hAnsi="Times New Roman" w:cs="Times New Roman"/>
          <w:b/>
          <w:sz w:val="28"/>
          <w:szCs w:val="28"/>
        </w:rPr>
        <w:tab/>
        <w:t>вопрос(20баллов). Тесты.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Приемный</w:t>
      </w:r>
      <w:r w:rsidRPr="000E7330">
        <w:rPr>
          <w:rFonts w:ascii="Times New Roman" w:hAnsi="Times New Roman" w:cs="Times New Roman"/>
          <w:sz w:val="28"/>
          <w:szCs w:val="28"/>
        </w:rPr>
        <w:tab/>
        <w:t>акт</w:t>
      </w:r>
      <w:r w:rsidRPr="000E7330">
        <w:rPr>
          <w:rFonts w:ascii="Times New Roman" w:hAnsi="Times New Roman" w:cs="Times New Roman"/>
          <w:sz w:val="28"/>
          <w:szCs w:val="28"/>
        </w:rPr>
        <w:tab/>
        <w:t>является</w:t>
      </w:r>
      <w:r w:rsidRPr="000E7330">
        <w:rPr>
          <w:rFonts w:ascii="Times New Roman" w:hAnsi="Times New Roman" w:cs="Times New Roman"/>
          <w:sz w:val="28"/>
          <w:szCs w:val="28"/>
        </w:rPr>
        <w:tab/>
        <w:t>(продолжить) ___________________ для учета выпуска готовой продукции из производства и сдачи на склад.</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Арендная плата по объектам основных средств, используемым в производстве, включается</w:t>
      </w:r>
      <w:r w:rsidRPr="000E7330">
        <w:rPr>
          <w:rFonts w:ascii="Times New Roman" w:hAnsi="Times New Roman" w:cs="Times New Roman"/>
          <w:sz w:val="28"/>
          <w:szCs w:val="28"/>
        </w:rPr>
        <w:tab/>
        <w:t>в</w:t>
      </w:r>
      <w:r w:rsidRPr="000E7330">
        <w:rPr>
          <w:rFonts w:ascii="Times New Roman" w:hAnsi="Times New Roman" w:cs="Times New Roman"/>
          <w:sz w:val="28"/>
          <w:szCs w:val="28"/>
        </w:rPr>
        <w:tab/>
        <w:t>себестоимость</w:t>
      </w:r>
      <w:r w:rsidRPr="000E7330">
        <w:rPr>
          <w:rFonts w:ascii="Times New Roman" w:hAnsi="Times New Roman" w:cs="Times New Roman"/>
          <w:sz w:val="28"/>
          <w:szCs w:val="28"/>
        </w:rPr>
        <w:tab/>
        <w:t>по</w:t>
      </w:r>
      <w:r w:rsidRPr="000E7330">
        <w:rPr>
          <w:rFonts w:ascii="Times New Roman" w:hAnsi="Times New Roman" w:cs="Times New Roman"/>
          <w:sz w:val="28"/>
          <w:szCs w:val="28"/>
        </w:rPr>
        <w:tab/>
        <w:t>экономическому элементу</w:t>
      </w:r>
      <w:r w:rsidRPr="000E7330">
        <w:rPr>
          <w:rFonts w:ascii="Times New Roman" w:hAnsi="Times New Roman" w:cs="Times New Roman"/>
          <w:sz w:val="28"/>
          <w:szCs w:val="28"/>
        </w:rPr>
        <w:tab/>
        <w:t>(продолжить) ______________________________.</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Начисление</w:t>
      </w:r>
      <w:r w:rsidRPr="000E7330">
        <w:rPr>
          <w:rFonts w:ascii="Times New Roman" w:hAnsi="Times New Roman" w:cs="Times New Roman"/>
          <w:sz w:val="28"/>
          <w:szCs w:val="28"/>
        </w:rPr>
        <w:tab/>
        <w:t>дивидендов</w:t>
      </w:r>
      <w:r w:rsidRPr="000E7330">
        <w:rPr>
          <w:rFonts w:ascii="Times New Roman" w:hAnsi="Times New Roman" w:cs="Times New Roman"/>
          <w:sz w:val="28"/>
          <w:szCs w:val="28"/>
        </w:rPr>
        <w:tab/>
        <w:t>юридическим</w:t>
      </w:r>
      <w:r w:rsidRPr="000E7330">
        <w:rPr>
          <w:rFonts w:ascii="Times New Roman" w:hAnsi="Times New Roman" w:cs="Times New Roman"/>
          <w:sz w:val="28"/>
          <w:szCs w:val="28"/>
        </w:rPr>
        <w:tab/>
        <w:t>лицам</w:t>
      </w:r>
      <w:r w:rsidRPr="000E7330">
        <w:rPr>
          <w:rFonts w:ascii="Times New Roman" w:hAnsi="Times New Roman" w:cs="Times New Roman"/>
          <w:sz w:val="28"/>
          <w:szCs w:val="28"/>
        </w:rPr>
        <w:tab/>
        <w:t>производят по кредиту синтетического счета (продолжить) _________________________.</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На сумму излишков, выявленных в результате инвентаризации материально-производственных запасов на складе, выполняются записи:</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132020">
          <w:footerReference w:type="default" r:id="rId8"/>
          <w:pgSz w:w="11906" w:h="16838"/>
          <w:pgMar w:top="1134" w:right="850" w:bottom="1134" w:left="1701" w:header="708" w:footer="708" w:gutter="0"/>
          <w:cols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Д-т сч.10–К-т сч. 43;</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Д-т сч.10 –К-т сч.44;</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Д-тсч.10–К-тсч. 99;</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Д-т сч.10 –К-т сч.91.</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num="2"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Списание фактической полной себестоимости готовой продукции при ее отгрузке покупателям отражается следующей бухгалтерской записью:</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 Д-тсч. 43</w:t>
      </w:r>
      <w:r w:rsidRPr="000E7330">
        <w:rPr>
          <w:rFonts w:ascii="Times New Roman" w:hAnsi="Times New Roman" w:cs="Times New Roman"/>
          <w:sz w:val="28"/>
          <w:szCs w:val="28"/>
        </w:rPr>
        <w:tab/>
        <w:t>К-тсч.91;</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б) Д-т сч.90</w:t>
      </w:r>
      <w:r w:rsidRPr="000E7330">
        <w:rPr>
          <w:rFonts w:ascii="Times New Roman" w:hAnsi="Times New Roman" w:cs="Times New Roman"/>
          <w:sz w:val="28"/>
          <w:szCs w:val="28"/>
        </w:rPr>
        <w:tab/>
        <w:t>К-тсч.43;</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Д-тсч.40</w:t>
      </w:r>
      <w:r w:rsidRPr="000E7330">
        <w:rPr>
          <w:rFonts w:ascii="Times New Roman" w:hAnsi="Times New Roman" w:cs="Times New Roman"/>
          <w:sz w:val="28"/>
          <w:szCs w:val="28"/>
        </w:rPr>
        <w:tab/>
        <w:t>К-тсч.20;</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г) Д-т сч.90</w:t>
      </w:r>
      <w:r w:rsidRPr="000E7330">
        <w:rPr>
          <w:rFonts w:ascii="Times New Roman" w:hAnsi="Times New Roman" w:cs="Times New Roman"/>
          <w:sz w:val="28"/>
          <w:szCs w:val="28"/>
        </w:rPr>
        <w:tab/>
        <w:t>К-тсч.40.</w:t>
      </w:r>
    </w:p>
    <w:p w:rsidR="003410DB" w:rsidRDefault="003410DB" w:rsidP="003410DB">
      <w:pPr>
        <w:widowControl w:val="0"/>
        <w:tabs>
          <w:tab w:val="left" w:pos="993"/>
        </w:tabs>
        <w:spacing w:after="0"/>
        <w:ind w:firstLine="567"/>
        <w:jc w:val="both"/>
        <w:rPr>
          <w:rFonts w:ascii="Times New Roman" w:hAnsi="Times New Roman" w:cs="Times New Roman"/>
          <w:sz w:val="28"/>
          <w:szCs w:val="28"/>
        </w:rPr>
        <w:sectPr w:rsidR="003410DB" w:rsidSect="003410DB">
          <w:type w:val="continuous"/>
          <w:pgSz w:w="11906" w:h="16838"/>
          <w:pgMar w:top="1134" w:right="850" w:bottom="1134" w:left="1701" w:header="708" w:footer="708" w:gutter="0"/>
          <w:cols w:num="2" w:space="708"/>
          <w:titlePg/>
          <w:docGrid w:linePitch="360"/>
        </w:sect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851"/>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3</w:t>
      </w:r>
      <w:r w:rsidRPr="000E7330">
        <w:rPr>
          <w:rFonts w:ascii="Times New Roman" w:hAnsi="Times New Roman" w:cs="Times New Roman"/>
          <w:b/>
          <w:sz w:val="28"/>
          <w:szCs w:val="28"/>
        </w:rPr>
        <w:tab/>
        <w:t>вопрос(20баллов). Задача.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Исходные данные. В ПАО«Прогресс» уставный капитал равен                                  3 500 000руб. и состоит из 1000 обыкновенных акций номинальной стоимостью 3 500 руб. за акцию. Для привлечения дополнительных средств обществом было принято решение об увеличении уставного капитала на сумму 500 000 руб.</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Задание. 1. Составьте бухгалтерские проводки по операциям увеличения уставного капитала в ПАО «Прогресс» за счет привлечения дополнительных средств и проставьте необходимые суммы в Таблице 1, используя следующие субсчета к счету 80 «Уставный капитал» в соответствии с учетной политикой организации: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80/1–заявленный капитал;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80/2–подписной капитал;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80/3–оплаченный капитал.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2.Проставьтенеобходимыесуммыпоотдельнымхозяйственнымоперациям.</w:t>
      </w:r>
    </w:p>
    <w:p w:rsidR="009E012A" w:rsidRPr="000E7330" w:rsidRDefault="00E61E7A" w:rsidP="003410DB">
      <w:pPr>
        <w:widowControl w:val="0"/>
        <w:tabs>
          <w:tab w:val="left" w:pos="993"/>
        </w:tabs>
        <w:spacing w:after="0"/>
        <w:ind w:firstLine="567"/>
        <w:jc w:val="right"/>
        <w:rPr>
          <w:rFonts w:ascii="Times New Roman" w:hAnsi="Times New Roman" w:cs="Times New Roman"/>
          <w:sz w:val="28"/>
          <w:szCs w:val="28"/>
        </w:rPr>
      </w:pPr>
      <w:r>
        <w:rPr>
          <w:rFonts w:ascii="Times New Roman" w:hAnsi="Times New Roman" w:cs="Times New Roman"/>
          <w:sz w:val="28"/>
          <w:szCs w:val="28"/>
        </w:rPr>
        <w:t>Таблица 1</w:t>
      </w:r>
    </w:p>
    <w:p w:rsidR="009E012A" w:rsidRPr="000E7330" w:rsidRDefault="009E012A" w:rsidP="003410DB">
      <w:pPr>
        <w:widowControl w:val="0"/>
        <w:tabs>
          <w:tab w:val="left" w:pos="993"/>
        </w:tabs>
        <w:spacing w:after="0"/>
        <w:ind w:firstLine="567"/>
        <w:jc w:val="center"/>
        <w:rPr>
          <w:rFonts w:ascii="Times New Roman" w:hAnsi="Times New Roman" w:cs="Times New Roman"/>
          <w:sz w:val="28"/>
          <w:szCs w:val="28"/>
        </w:rPr>
      </w:pPr>
      <w:r w:rsidRPr="000E7330">
        <w:rPr>
          <w:rFonts w:ascii="Times New Roman" w:hAnsi="Times New Roman" w:cs="Times New Roman"/>
          <w:sz w:val="28"/>
          <w:szCs w:val="28"/>
        </w:rPr>
        <w:t>Журнал регистрации операций по увеличению уставного капитала ПАО «Прогресс» за счет привлечения дополнительных средств</w:t>
      </w:r>
    </w:p>
    <w:tbl>
      <w:tblPr>
        <w:tblStyle w:val="TableNormal"/>
        <w:tblW w:w="93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5"/>
        <w:gridCol w:w="4992"/>
        <w:gridCol w:w="961"/>
        <w:gridCol w:w="1297"/>
        <w:gridCol w:w="1538"/>
      </w:tblGrid>
      <w:tr w:rsidR="009E012A" w:rsidRPr="000E7330" w:rsidTr="009E012A">
        <w:trPr>
          <w:trHeight w:val="240"/>
        </w:trPr>
        <w:tc>
          <w:tcPr>
            <w:tcW w:w="585" w:type="dxa"/>
            <w:vMerge w:val="restart"/>
          </w:tcPr>
          <w:p w:rsidR="009E012A" w:rsidRPr="000E7330" w:rsidRDefault="009E012A" w:rsidP="003410DB">
            <w:pPr>
              <w:pStyle w:val="TableParagraph"/>
              <w:tabs>
                <w:tab w:val="left" w:pos="9214"/>
              </w:tabs>
              <w:spacing w:before="4" w:line="228" w:lineRule="auto"/>
              <w:ind w:left="110" w:right="24"/>
              <w:rPr>
                <w:b/>
                <w:sz w:val="24"/>
                <w:szCs w:val="24"/>
              </w:rPr>
            </w:pPr>
            <w:r w:rsidRPr="000E7330">
              <w:rPr>
                <w:b/>
                <w:spacing w:val="-10"/>
                <w:sz w:val="24"/>
                <w:szCs w:val="24"/>
              </w:rPr>
              <w:t xml:space="preserve">№ </w:t>
            </w:r>
            <w:r w:rsidRPr="000E7330">
              <w:rPr>
                <w:b/>
                <w:spacing w:val="-4"/>
                <w:sz w:val="24"/>
                <w:szCs w:val="24"/>
              </w:rPr>
              <w:t>п/п</w:t>
            </w:r>
          </w:p>
        </w:tc>
        <w:tc>
          <w:tcPr>
            <w:tcW w:w="4992" w:type="dxa"/>
            <w:vMerge w:val="restart"/>
          </w:tcPr>
          <w:p w:rsidR="009E012A" w:rsidRPr="000E7330" w:rsidRDefault="009E012A" w:rsidP="003410DB">
            <w:pPr>
              <w:pStyle w:val="TableParagraph"/>
              <w:tabs>
                <w:tab w:val="left" w:pos="9214"/>
              </w:tabs>
              <w:spacing w:line="291" w:lineRule="exact"/>
              <w:ind w:left="255"/>
              <w:rPr>
                <w:b/>
                <w:sz w:val="24"/>
                <w:szCs w:val="24"/>
              </w:rPr>
            </w:pPr>
            <w:r w:rsidRPr="000E7330">
              <w:rPr>
                <w:b/>
                <w:sz w:val="24"/>
                <w:szCs w:val="24"/>
              </w:rPr>
              <w:t>Содержаниехозяйственных</w:t>
            </w:r>
            <w:r w:rsidRPr="000E7330">
              <w:rPr>
                <w:b/>
                <w:spacing w:val="-2"/>
                <w:sz w:val="24"/>
                <w:szCs w:val="24"/>
              </w:rPr>
              <w:t>операций</w:t>
            </w:r>
          </w:p>
        </w:tc>
        <w:tc>
          <w:tcPr>
            <w:tcW w:w="961" w:type="dxa"/>
            <w:vMerge w:val="restart"/>
          </w:tcPr>
          <w:p w:rsidR="009E012A" w:rsidRPr="000E7330" w:rsidRDefault="009E012A" w:rsidP="003410DB">
            <w:pPr>
              <w:pStyle w:val="TableParagraph"/>
              <w:tabs>
                <w:tab w:val="left" w:pos="9214"/>
              </w:tabs>
              <w:spacing w:before="4" w:line="228" w:lineRule="auto"/>
              <w:ind w:left="-33" w:right="-35"/>
              <w:jc w:val="center"/>
              <w:rPr>
                <w:b/>
                <w:sz w:val="24"/>
                <w:szCs w:val="24"/>
              </w:rPr>
            </w:pPr>
            <w:r w:rsidRPr="000E7330">
              <w:rPr>
                <w:b/>
                <w:spacing w:val="-2"/>
                <w:sz w:val="24"/>
                <w:szCs w:val="24"/>
              </w:rPr>
              <w:t xml:space="preserve">Сумма, </w:t>
            </w:r>
            <w:r w:rsidRPr="000E7330">
              <w:rPr>
                <w:b/>
                <w:spacing w:val="-4"/>
                <w:sz w:val="24"/>
                <w:szCs w:val="24"/>
              </w:rPr>
              <w:t>руб.</w:t>
            </w:r>
          </w:p>
        </w:tc>
        <w:tc>
          <w:tcPr>
            <w:tcW w:w="2835" w:type="dxa"/>
            <w:gridSpan w:val="2"/>
          </w:tcPr>
          <w:p w:rsidR="009E012A" w:rsidRPr="000E7330" w:rsidRDefault="009E012A" w:rsidP="003410DB">
            <w:pPr>
              <w:pStyle w:val="TableParagraph"/>
              <w:tabs>
                <w:tab w:val="left" w:pos="9214"/>
              </w:tabs>
              <w:spacing w:line="286" w:lineRule="exact"/>
              <w:rPr>
                <w:b/>
                <w:sz w:val="24"/>
                <w:szCs w:val="24"/>
              </w:rPr>
            </w:pPr>
            <w:r w:rsidRPr="000E7330">
              <w:rPr>
                <w:b/>
                <w:spacing w:val="-2"/>
                <w:sz w:val="24"/>
                <w:szCs w:val="24"/>
              </w:rPr>
              <w:t>Корреспонденциясчетов</w:t>
            </w:r>
          </w:p>
        </w:tc>
      </w:tr>
      <w:tr w:rsidR="009E012A" w:rsidRPr="000E7330" w:rsidTr="009E012A">
        <w:trPr>
          <w:trHeight w:val="290"/>
        </w:trPr>
        <w:tc>
          <w:tcPr>
            <w:tcW w:w="585" w:type="dxa"/>
            <w:vMerge/>
            <w:tcBorders>
              <w:top w:val="nil"/>
            </w:tcBorders>
          </w:tcPr>
          <w:p w:rsidR="009E012A" w:rsidRPr="000E7330" w:rsidRDefault="009E012A" w:rsidP="003410DB">
            <w:pPr>
              <w:tabs>
                <w:tab w:val="left" w:pos="9214"/>
              </w:tabs>
              <w:ind w:left="110" w:right="24"/>
              <w:rPr>
                <w:sz w:val="24"/>
                <w:szCs w:val="24"/>
              </w:rPr>
            </w:pPr>
          </w:p>
        </w:tc>
        <w:tc>
          <w:tcPr>
            <w:tcW w:w="4992" w:type="dxa"/>
            <w:vMerge/>
            <w:tcBorders>
              <w:top w:val="nil"/>
            </w:tcBorders>
          </w:tcPr>
          <w:p w:rsidR="009E012A" w:rsidRPr="000E7330" w:rsidRDefault="009E012A" w:rsidP="003410DB">
            <w:pPr>
              <w:tabs>
                <w:tab w:val="left" w:pos="9214"/>
              </w:tabs>
              <w:rPr>
                <w:sz w:val="24"/>
                <w:szCs w:val="24"/>
              </w:rPr>
            </w:pPr>
          </w:p>
        </w:tc>
        <w:tc>
          <w:tcPr>
            <w:tcW w:w="961" w:type="dxa"/>
            <w:vMerge/>
            <w:tcBorders>
              <w:top w:val="nil"/>
            </w:tcBorders>
          </w:tcPr>
          <w:p w:rsidR="009E012A" w:rsidRPr="000E7330" w:rsidRDefault="009E012A" w:rsidP="003410DB">
            <w:pPr>
              <w:tabs>
                <w:tab w:val="left" w:pos="9214"/>
              </w:tabs>
              <w:ind w:left="-33" w:right="-35"/>
              <w:jc w:val="center"/>
              <w:rPr>
                <w:sz w:val="24"/>
                <w:szCs w:val="24"/>
              </w:rPr>
            </w:pPr>
          </w:p>
        </w:tc>
        <w:tc>
          <w:tcPr>
            <w:tcW w:w="1297" w:type="dxa"/>
          </w:tcPr>
          <w:p w:rsidR="009E012A" w:rsidRPr="000E7330" w:rsidRDefault="009E012A" w:rsidP="003410DB">
            <w:pPr>
              <w:pStyle w:val="TableParagraph"/>
              <w:tabs>
                <w:tab w:val="left" w:pos="9214"/>
              </w:tabs>
              <w:spacing w:line="270" w:lineRule="exact"/>
              <w:jc w:val="center"/>
              <w:rPr>
                <w:b/>
                <w:sz w:val="24"/>
                <w:szCs w:val="24"/>
              </w:rPr>
            </w:pPr>
            <w:r w:rsidRPr="000E7330">
              <w:rPr>
                <w:b/>
                <w:spacing w:val="-2"/>
                <w:sz w:val="24"/>
                <w:szCs w:val="24"/>
              </w:rPr>
              <w:t>Дебет</w:t>
            </w:r>
          </w:p>
        </w:tc>
        <w:tc>
          <w:tcPr>
            <w:tcW w:w="1538" w:type="dxa"/>
          </w:tcPr>
          <w:p w:rsidR="009E012A" w:rsidRPr="000E7330" w:rsidRDefault="009E012A" w:rsidP="003410DB">
            <w:pPr>
              <w:pStyle w:val="TableParagraph"/>
              <w:tabs>
                <w:tab w:val="left" w:pos="9214"/>
              </w:tabs>
              <w:spacing w:line="270" w:lineRule="exact"/>
              <w:jc w:val="center"/>
              <w:rPr>
                <w:b/>
                <w:sz w:val="24"/>
                <w:szCs w:val="24"/>
              </w:rPr>
            </w:pPr>
            <w:r w:rsidRPr="000E7330">
              <w:rPr>
                <w:b/>
                <w:spacing w:val="-2"/>
                <w:sz w:val="24"/>
                <w:szCs w:val="24"/>
              </w:rPr>
              <w:t>Кредит</w:t>
            </w:r>
          </w:p>
        </w:tc>
      </w:tr>
      <w:tr w:rsidR="009E012A" w:rsidRPr="000E7330" w:rsidTr="009E012A">
        <w:trPr>
          <w:trHeight w:val="1046"/>
        </w:trPr>
        <w:tc>
          <w:tcPr>
            <w:tcW w:w="585" w:type="dxa"/>
          </w:tcPr>
          <w:p w:rsidR="009E012A" w:rsidRPr="000E7330" w:rsidRDefault="009E012A" w:rsidP="003410DB">
            <w:pPr>
              <w:pStyle w:val="TableParagraph"/>
              <w:tabs>
                <w:tab w:val="left" w:pos="9214"/>
              </w:tabs>
              <w:spacing w:line="286" w:lineRule="exact"/>
              <w:ind w:left="110" w:right="24"/>
              <w:rPr>
                <w:sz w:val="24"/>
                <w:szCs w:val="24"/>
              </w:rPr>
            </w:pPr>
            <w:r w:rsidRPr="000E7330">
              <w:rPr>
                <w:spacing w:val="-5"/>
                <w:sz w:val="24"/>
                <w:szCs w:val="24"/>
              </w:rPr>
              <w:t>1.</w:t>
            </w:r>
          </w:p>
        </w:tc>
        <w:tc>
          <w:tcPr>
            <w:tcW w:w="4992" w:type="dxa"/>
          </w:tcPr>
          <w:p w:rsidR="009E012A" w:rsidRPr="000E7330" w:rsidRDefault="009E012A" w:rsidP="003410DB">
            <w:pPr>
              <w:pStyle w:val="TableParagraph"/>
              <w:tabs>
                <w:tab w:val="left" w:pos="9214"/>
              </w:tabs>
              <w:spacing w:line="230" w:lineRule="auto"/>
              <w:ind w:left="105"/>
              <w:rPr>
                <w:sz w:val="24"/>
                <w:szCs w:val="24"/>
                <w:lang w:val="ru-RU"/>
              </w:rPr>
            </w:pPr>
            <w:r w:rsidRPr="000E7330">
              <w:rPr>
                <w:sz w:val="24"/>
                <w:szCs w:val="24"/>
                <w:lang w:val="ru-RU"/>
              </w:rPr>
              <w:t xml:space="preserve">Задолженность по вкладам в уставный капитал учредителей акционерного общества после государственной регистрации изменений в учредительных документах составила (сумму </w:t>
            </w:r>
            <w:r w:rsidRPr="000E7330">
              <w:rPr>
                <w:sz w:val="24"/>
                <w:szCs w:val="24"/>
                <w:lang w:val="ru-RU"/>
              </w:rPr>
              <w:lastRenderedPageBreak/>
              <w:t>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r w:rsidR="009E012A" w:rsidRPr="000E7330" w:rsidTr="009E012A">
        <w:trPr>
          <w:trHeight w:val="811"/>
        </w:trPr>
        <w:tc>
          <w:tcPr>
            <w:tcW w:w="585" w:type="dxa"/>
          </w:tcPr>
          <w:p w:rsidR="009E012A" w:rsidRPr="000E7330" w:rsidRDefault="009E012A" w:rsidP="003410DB">
            <w:pPr>
              <w:pStyle w:val="TableParagraph"/>
              <w:tabs>
                <w:tab w:val="left" w:pos="9214"/>
              </w:tabs>
              <w:spacing w:line="286" w:lineRule="exact"/>
              <w:ind w:left="110" w:right="24"/>
              <w:rPr>
                <w:sz w:val="24"/>
                <w:szCs w:val="24"/>
              </w:rPr>
            </w:pPr>
            <w:r w:rsidRPr="000E7330">
              <w:rPr>
                <w:spacing w:val="-5"/>
                <w:sz w:val="24"/>
                <w:szCs w:val="24"/>
              </w:rPr>
              <w:t>2.</w:t>
            </w:r>
          </w:p>
        </w:tc>
        <w:tc>
          <w:tcPr>
            <w:tcW w:w="4992" w:type="dxa"/>
          </w:tcPr>
          <w:p w:rsidR="009E012A" w:rsidRPr="000E7330" w:rsidRDefault="009E012A" w:rsidP="003410DB">
            <w:pPr>
              <w:pStyle w:val="TableParagraph"/>
              <w:tabs>
                <w:tab w:val="left" w:pos="9214"/>
              </w:tabs>
              <w:spacing w:line="232" w:lineRule="auto"/>
              <w:ind w:left="105"/>
              <w:rPr>
                <w:sz w:val="24"/>
                <w:szCs w:val="24"/>
                <w:lang w:val="ru-RU"/>
              </w:rPr>
            </w:pPr>
            <w:r w:rsidRPr="000E7330">
              <w:rPr>
                <w:sz w:val="24"/>
                <w:szCs w:val="24"/>
                <w:lang w:val="ru-RU"/>
              </w:rPr>
              <w:t>Произведена подписка на акции для привлечения дополнительных средств в уставный капитал акционерного общества (сумму 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r w:rsidR="009E012A" w:rsidRPr="000E7330" w:rsidTr="009E012A">
        <w:trPr>
          <w:trHeight w:val="1110"/>
        </w:trPr>
        <w:tc>
          <w:tcPr>
            <w:tcW w:w="585" w:type="dxa"/>
          </w:tcPr>
          <w:p w:rsidR="009E012A" w:rsidRPr="000E7330" w:rsidRDefault="009E012A" w:rsidP="003410DB">
            <w:pPr>
              <w:pStyle w:val="TableParagraph"/>
              <w:tabs>
                <w:tab w:val="left" w:pos="9214"/>
              </w:tabs>
              <w:spacing w:line="290" w:lineRule="exact"/>
              <w:ind w:left="110" w:right="24"/>
              <w:rPr>
                <w:sz w:val="24"/>
                <w:szCs w:val="24"/>
              </w:rPr>
            </w:pPr>
            <w:r w:rsidRPr="000E7330">
              <w:rPr>
                <w:spacing w:val="-5"/>
                <w:sz w:val="24"/>
                <w:szCs w:val="24"/>
              </w:rPr>
              <w:t>3.</w:t>
            </w:r>
          </w:p>
        </w:tc>
        <w:tc>
          <w:tcPr>
            <w:tcW w:w="4992" w:type="dxa"/>
          </w:tcPr>
          <w:p w:rsidR="009E012A" w:rsidRPr="000E7330" w:rsidRDefault="009E012A" w:rsidP="003410DB">
            <w:pPr>
              <w:pStyle w:val="TableParagraph"/>
              <w:tabs>
                <w:tab w:val="left" w:pos="9214"/>
              </w:tabs>
              <w:spacing w:line="230" w:lineRule="auto"/>
              <w:ind w:left="105" w:right="202"/>
              <w:rPr>
                <w:sz w:val="24"/>
                <w:szCs w:val="24"/>
                <w:lang w:val="ru-RU"/>
              </w:rPr>
            </w:pPr>
            <w:r w:rsidRPr="000E7330">
              <w:rPr>
                <w:sz w:val="24"/>
                <w:szCs w:val="24"/>
                <w:lang w:val="ru-RU"/>
              </w:rPr>
              <w:t xml:space="preserve">На расчетные счета акционерного общества поступили денежные средства от подписки на акции для привлечения дополнительных средств в уставный капитал (сумму </w:t>
            </w:r>
            <w:r w:rsidRPr="000E7330">
              <w:rPr>
                <w:spacing w:val="-2"/>
                <w:sz w:val="24"/>
                <w:szCs w:val="24"/>
                <w:lang w:val="ru-RU"/>
              </w:rPr>
              <w:t>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r w:rsidR="009E012A" w:rsidRPr="000E7330" w:rsidTr="009E012A">
        <w:trPr>
          <w:trHeight w:val="1150"/>
        </w:trPr>
        <w:tc>
          <w:tcPr>
            <w:tcW w:w="585" w:type="dxa"/>
          </w:tcPr>
          <w:p w:rsidR="009E012A" w:rsidRPr="000E7330" w:rsidRDefault="009E012A" w:rsidP="003410DB">
            <w:pPr>
              <w:pStyle w:val="TableParagraph"/>
              <w:tabs>
                <w:tab w:val="left" w:pos="9214"/>
              </w:tabs>
              <w:spacing w:line="291" w:lineRule="exact"/>
              <w:ind w:left="110" w:right="24"/>
              <w:rPr>
                <w:sz w:val="24"/>
                <w:szCs w:val="24"/>
              </w:rPr>
            </w:pPr>
            <w:r w:rsidRPr="000E7330">
              <w:rPr>
                <w:spacing w:val="-5"/>
                <w:sz w:val="24"/>
                <w:szCs w:val="24"/>
              </w:rPr>
              <w:t>4.</w:t>
            </w:r>
          </w:p>
        </w:tc>
        <w:tc>
          <w:tcPr>
            <w:tcW w:w="4992" w:type="dxa"/>
          </w:tcPr>
          <w:p w:rsidR="009E012A" w:rsidRPr="000E7330" w:rsidRDefault="009E012A" w:rsidP="003410DB">
            <w:pPr>
              <w:pStyle w:val="TableParagraph"/>
              <w:tabs>
                <w:tab w:val="left" w:pos="9214"/>
              </w:tabs>
              <w:spacing w:before="2" w:line="230" w:lineRule="auto"/>
              <w:ind w:left="105"/>
              <w:rPr>
                <w:sz w:val="24"/>
                <w:szCs w:val="24"/>
                <w:lang w:val="ru-RU"/>
              </w:rPr>
            </w:pPr>
            <w:r w:rsidRPr="000E7330">
              <w:rPr>
                <w:sz w:val="24"/>
                <w:szCs w:val="24"/>
                <w:lang w:val="ru-RU"/>
              </w:rPr>
              <w:t>Сумма оплаченной акционерами дополнительной подписки на акции,</w:t>
            </w:r>
          </w:p>
          <w:p w:rsidR="009E012A" w:rsidRPr="000E7330" w:rsidRDefault="009E012A" w:rsidP="003410DB">
            <w:pPr>
              <w:pStyle w:val="TableParagraph"/>
              <w:tabs>
                <w:tab w:val="left" w:pos="9214"/>
              </w:tabs>
              <w:spacing w:line="286" w:lineRule="exact"/>
              <w:ind w:left="105"/>
              <w:rPr>
                <w:sz w:val="24"/>
                <w:szCs w:val="24"/>
                <w:lang w:val="ru-RU"/>
              </w:rPr>
            </w:pPr>
            <w:r w:rsidRPr="000E7330">
              <w:rPr>
                <w:sz w:val="24"/>
                <w:szCs w:val="24"/>
                <w:lang w:val="ru-RU"/>
              </w:rPr>
              <w:t>увеличивающей уставный капитал общества, составила (сумму проставьте)</w:t>
            </w:r>
          </w:p>
        </w:tc>
        <w:tc>
          <w:tcPr>
            <w:tcW w:w="961" w:type="dxa"/>
          </w:tcPr>
          <w:p w:rsidR="009E012A" w:rsidRPr="000E7330" w:rsidRDefault="009E012A" w:rsidP="003410DB">
            <w:pPr>
              <w:pStyle w:val="TableParagraph"/>
              <w:tabs>
                <w:tab w:val="left" w:pos="9214"/>
              </w:tabs>
              <w:spacing w:line="240" w:lineRule="auto"/>
              <w:ind w:left="-33" w:right="-35"/>
              <w:jc w:val="center"/>
              <w:rPr>
                <w:sz w:val="24"/>
                <w:szCs w:val="24"/>
                <w:lang w:val="ru-RU"/>
              </w:rPr>
            </w:pPr>
          </w:p>
        </w:tc>
        <w:tc>
          <w:tcPr>
            <w:tcW w:w="1297" w:type="dxa"/>
          </w:tcPr>
          <w:p w:rsidR="009E012A" w:rsidRPr="000E7330" w:rsidRDefault="009E012A" w:rsidP="003410DB">
            <w:pPr>
              <w:pStyle w:val="TableParagraph"/>
              <w:tabs>
                <w:tab w:val="left" w:pos="9214"/>
              </w:tabs>
              <w:spacing w:line="240" w:lineRule="auto"/>
              <w:rPr>
                <w:sz w:val="24"/>
                <w:szCs w:val="24"/>
                <w:lang w:val="ru-RU"/>
              </w:rPr>
            </w:pPr>
          </w:p>
        </w:tc>
        <w:tc>
          <w:tcPr>
            <w:tcW w:w="1538" w:type="dxa"/>
          </w:tcPr>
          <w:p w:rsidR="009E012A" w:rsidRPr="000E7330" w:rsidRDefault="009E012A" w:rsidP="003410DB">
            <w:pPr>
              <w:pStyle w:val="TableParagraph"/>
              <w:tabs>
                <w:tab w:val="left" w:pos="9214"/>
              </w:tabs>
              <w:spacing w:line="240" w:lineRule="auto"/>
              <w:rPr>
                <w:sz w:val="24"/>
                <w:szCs w:val="24"/>
                <w:lang w:val="ru-RU"/>
              </w:rPr>
            </w:pPr>
          </w:p>
        </w:tc>
      </w:tr>
    </w:tbl>
    <w:p w:rsidR="009E012A" w:rsidRPr="000E7330" w:rsidRDefault="009E012A" w:rsidP="003410DB">
      <w:pPr>
        <w:widowControl w:val="0"/>
        <w:tabs>
          <w:tab w:val="left" w:pos="993"/>
        </w:tabs>
        <w:spacing w:after="0"/>
        <w:ind w:firstLine="567"/>
        <w:jc w:val="both"/>
        <w:rPr>
          <w:rFonts w:ascii="Times New Roman" w:hAnsi="Times New Roman" w:cs="Times New Roman"/>
          <w:i/>
          <w:sz w:val="28"/>
          <w:szCs w:val="28"/>
        </w:rPr>
      </w:pPr>
      <w:r w:rsidRPr="000E7330">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6940C5">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3" w:name="_Toc148455925"/>
      <w:r w:rsidRPr="000E7330">
        <w:rPr>
          <w:rFonts w:ascii="Times New Roman" w:hAnsi="Times New Roman" w:cs="Times New Roman"/>
          <w:b/>
          <w:sz w:val="28"/>
        </w:rPr>
        <w:t>8. Перечень основной и дополнительной учебной литературы, необходимой для освоения дисциплины</w:t>
      </w:r>
      <w:bookmarkEnd w:id="13"/>
    </w:p>
    <w:p w:rsidR="009E012A" w:rsidRPr="000E7330" w:rsidRDefault="009E012A" w:rsidP="006940C5">
      <w:pPr>
        <w:widowControl w:val="0"/>
        <w:tabs>
          <w:tab w:val="left" w:pos="993"/>
        </w:tabs>
        <w:spacing w:after="0"/>
        <w:ind w:firstLine="567"/>
        <w:jc w:val="both"/>
        <w:rPr>
          <w:rFonts w:ascii="Times New Roman" w:hAnsi="Times New Roman" w:cs="Times New Roman"/>
          <w:sz w:val="28"/>
          <w:szCs w:val="28"/>
        </w:rPr>
      </w:pPr>
    </w:p>
    <w:p w:rsidR="002627E2" w:rsidRPr="000E7330" w:rsidRDefault="002627E2" w:rsidP="006940C5">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Основная литература</w:t>
      </w:r>
    </w:p>
    <w:p w:rsidR="002627E2" w:rsidRPr="00937D30" w:rsidRDefault="002627E2" w:rsidP="006940C5">
      <w:pPr>
        <w:pStyle w:val="aa"/>
        <w:widowControl w:val="0"/>
        <w:numPr>
          <w:ilvl w:val="0"/>
          <w:numId w:val="28"/>
        </w:numPr>
        <w:tabs>
          <w:tab w:val="left" w:pos="993"/>
        </w:tabs>
        <w:spacing w:after="0"/>
        <w:ind w:left="0" w:firstLine="567"/>
        <w:jc w:val="both"/>
        <w:rPr>
          <w:rFonts w:ascii="Times New Roman" w:hAnsi="Times New Roman" w:cs="Times New Roman"/>
          <w:sz w:val="28"/>
          <w:szCs w:val="28"/>
        </w:rPr>
      </w:pPr>
      <w:r w:rsidRPr="00937D30">
        <w:rPr>
          <w:rFonts w:ascii="Times New Roman" w:hAnsi="Times New Roman" w:cs="Times New Roman"/>
          <w:sz w:val="28"/>
          <w:szCs w:val="28"/>
        </w:rPr>
        <w:t>Сотникова, Л.В. Бухгалтерский учет и отчетность : учебное пособие / Л.В. Сотникова; Финуниверситет. — Москва : КноРус, 2021. — 304 с. — (Бакалавриат и специалитет). - ЭБС BOOK.ru. — URL: https://book.ru/book/939404 (дата обращения: 02.10.2024). — Текст : электронный.</w:t>
      </w:r>
    </w:p>
    <w:p w:rsidR="002627E2" w:rsidRPr="000E7330" w:rsidRDefault="002627E2" w:rsidP="006940C5">
      <w:pPr>
        <w:widowControl w:val="0"/>
        <w:tabs>
          <w:tab w:val="left" w:pos="993"/>
        </w:tabs>
        <w:spacing w:after="0"/>
        <w:ind w:firstLine="567"/>
        <w:jc w:val="both"/>
        <w:rPr>
          <w:rFonts w:ascii="Times New Roman" w:hAnsi="Times New Roman" w:cs="Times New Roman"/>
          <w:sz w:val="28"/>
          <w:szCs w:val="28"/>
        </w:rPr>
      </w:pPr>
    </w:p>
    <w:p w:rsidR="002627E2" w:rsidRPr="000E7330" w:rsidRDefault="002627E2" w:rsidP="006940C5">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Дополнительная литература:</w:t>
      </w:r>
    </w:p>
    <w:p w:rsidR="002627E2" w:rsidRPr="000E7330" w:rsidRDefault="002627E2" w:rsidP="006940C5">
      <w:pPr>
        <w:widowControl w:val="0"/>
        <w:tabs>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D96351">
        <w:rPr>
          <w:rFonts w:ascii="Times New Roman" w:hAnsi="Times New Roman" w:cs="Times New Roman"/>
          <w:sz w:val="28"/>
          <w:szCs w:val="28"/>
        </w:rPr>
        <w:t>Бухгалтерский учет: учебник для студентов вузов, обуч. по напр. "Экономика" (уровень подгот. "бакалавр") / В.Г. Гетьман [и др.]; Финуниверситет; под ред. В.Г. Гетьмана. - Москва: Инфра-М, 2014, 2017, 2019. - 601 с. - (Высшее образование: Бакалавриат).</w:t>
      </w:r>
      <w:r>
        <w:rPr>
          <w:rFonts w:ascii="Times New Roman" w:hAnsi="Times New Roman" w:cs="Times New Roman"/>
          <w:sz w:val="28"/>
          <w:szCs w:val="28"/>
        </w:rPr>
        <w:t xml:space="preserve"> </w:t>
      </w:r>
      <w:r w:rsidRPr="00D96351">
        <w:rPr>
          <w:rFonts w:ascii="Times New Roman" w:hAnsi="Times New Roman" w:cs="Times New Roman"/>
          <w:sz w:val="28"/>
          <w:szCs w:val="28"/>
        </w:rPr>
        <w:t>– Текст : непосредственный. – То же. – DOI 10.12737/1093030. - 2023. - ЭБС ZNANIUM. – URL: https://znanium.com/catalog/product/1983269 (дата обращения: 02.10.2024). – Текст : электронный.</w:t>
      </w:r>
    </w:p>
    <w:p w:rsidR="002627E2" w:rsidRDefault="002627E2" w:rsidP="006940C5">
      <w:pPr>
        <w:widowControl w:val="0"/>
        <w:tabs>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3.</w:t>
      </w:r>
      <w:r w:rsidRPr="00937D30">
        <w:rPr>
          <w:rFonts w:ascii="Times New Roman" w:hAnsi="Times New Roman" w:cs="Times New Roman"/>
          <w:sz w:val="28"/>
          <w:szCs w:val="28"/>
        </w:rPr>
        <w:t xml:space="preserve"> </w:t>
      </w:r>
      <w:r w:rsidRPr="000E7330">
        <w:rPr>
          <w:rFonts w:ascii="Times New Roman" w:hAnsi="Times New Roman" w:cs="Times New Roman"/>
          <w:sz w:val="28"/>
          <w:szCs w:val="28"/>
        </w:rPr>
        <w:t xml:space="preserve">Поленова, С.Н. Бухгалтерский учет и отчетность: учебник для вузов по направлению подготовки "Экономика", профили "Государственные и муниципальные финансы", "Корпортативные финансы", "Страхование", "Экономика и финансы топливно-энергетического комплекса", "Государственный финансовый контроль", "Финансовые рынки и банки", "Налоги и налогообложение", "Таможенное регулирование и налоговый </w:t>
      </w:r>
      <w:r w:rsidRPr="000E7330">
        <w:rPr>
          <w:rFonts w:ascii="Times New Roman" w:hAnsi="Times New Roman" w:cs="Times New Roman"/>
          <w:sz w:val="28"/>
          <w:szCs w:val="28"/>
        </w:rPr>
        <w:lastRenderedPageBreak/>
        <w:t xml:space="preserve">контроль", "Экономическая безопасность хозяйствующих стубъектов", "Анализ и управление рисками организации" (уровень бакалавриата) / С.Н. Поленова; Финуниверситет. — Москва: "Дашков и К", 2018 — 402 с. - Текст: непосредственный. - То же. - 2022. - ЭБС ZNANIUM. - URL: https://znanium.com/catalog/product/2082486 (дата обращения: </w:t>
      </w:r>
      <w:r w:rsidRPr="00D96351">
        <w:rPr>
          <w:rFonts w:ascii="Times New Roman" w:hAnsi="Times New Roman" w:cs="Times New Roman"/>
          <w:sz w:val="28"/>
          <w:szCs w:val="28"/>
        </w:rPr>
        <w:t>02.10.2024</w:t>
      </w:r>
      <w:r w:rsidRPr="000E7330">
        <w:rPr>
          <w:rFonts w:ascii="Times New Roman" w:hAnsi="Times New Roman" w:cs="Times New Roman"/>
          <w:sz w:val="28"/>
          <w:szCs w:val="28"/>
        </w:rPr>
        <w:t>). – Текст : электронный.</w:t>
      </w:r>
    </w:p>
    <w:p w:rsidR="002627E2" w:rsidRPr="000E7330" w:rsidRDefault="002627E2" w:rsidP="006940C5">
      <w:pPr>
        <w:widowControl w:val="0"/>
        <w:tabs>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991E46">
        <w:rPr>
          <w:rFonts w:ascii="Times New Roman" w:hAnsi="Times New Roman" w:cs="Times New Roman"/>
          <w:sz w:val="28"/>
          <w:szCs w:val="28"/>
        </w:rPr>
        <w:t>Алексеева, Г.И. Финансовый учет и отчетность. + еПриложение: Тесты : учебник для направлений бакалавриата "Менеджмент" и "Экономика" / Г.И. Алексеева, Е.Н. Домбровская, И.В. Сафонова; Финуниверситет - Москва: Кнорус, 2019, 2021. - 442 с. - (Бакалавриат). – Текст : непосредственный. – То же. – 2021. –  ЭБС BOOK.ru. - URL: https://book.ru/book/938893 (дата обращения: 02.10.2024). – Текст : электронный.</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Pr="00991E46">
        <w:rPr>
          <w:rFonts w:ascii="Times New Roman" w:hAnsi="Times New Roman" w:cs="Times New Roman"/>
          <w:sz w:val="28"/>
          <w:szCs w:val="28"/>
        </w:rPr>
        <w:t>Бухгалтерский финансовый учет: учебник для направления бакалавриата "Экономика" / О.Е. Качкова, М.Ю. Алейникова, Е.Н. Баранова [и др.]; Финуниверситет ; под общ. ред. О.Е. Качковой - Москва: Кнорус, 2020 - 552 с. - (Бакалавриат). -  Текст : непосредственный. – То же. – 2023. –  ЭБС BOOK.ru. - URL: https://book.ru/book/947527 (дата обращения:  02.10.2024). – Текст : электронный.</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4" w:name="_Toc148455926"/>
      <w:r w:rsidRPr="000E7330">
        <w:rPr>
          <w:rFonts w:ascii="Times New Roman" w:hAnsi="Times New Roman" w:cs="Times New Roman"/>
          <w:b/>
          <w:sz w:val="28"/>
        </w:rPr>
        <w:t>9.</w:t>
      </w:r>
      <w:r w:rsidRPr="000E7330">
        <w:rPr>
          <w:rFonts w:ascii="Times New Roman" w:hAnsi="Times New Roman" w:cs="Times New Roman"/>
          <w:b/>
          <w:sz w:val="28"/>
        </w:rPr>
        <w:tab/>
        <w:t>Перечень</w:t>
      </w:r>
      <w:r w:rsidR="009B472C">
        <w:rPr>
          <w:rFonts w:ascii="Times New Roman" w:hAnsi="Times New Roman" w:cs="Times New Roman"/>
          <w:b/>
          <w:sz w:val="28"/>
        </w:rPr>
        <w:t xml:space="preserve"> </w:t>
      </w:r>
      <w:r w:rsidRPr="000E7330">
        <w:rPr>
          <w:rFonts w:ascii="Times New Roman" w:hAnsi="Times New Roman" w:cs="Times New Roman"/>
          <w:b/>
          <w:sz w:val="28"/>
        </w:rPr>
        <w:t>ресурсов</w:t>
      </w:r>
      <w:r w:rsidR="009B472C">
        <w:rPr>
          <w:rFonts w:ascii="Times New Roman" w:hAnsi="Times New Roman" w:cs="Times New Roman"/>
          <w:b/>
          <w:sz w:val="28"/>
        </w:rPr>
        <w:t xml:space="preserve"> </w:t>
      </w:r>
      <w:r w:rsidRPr="000E7330">
        <w:rPr>
          <w:rFonts w:ascii="Times New Roman" w:hAnsi="Times New Roman" w:cs="Times New Roman"/>
          <w:b/>
          <w:sz w:val="28"/>
        </w:rPr>
        <w:t>информационно-телекоммуникационной</w:t>
      </w:r>
      <w:r w:rsidR="001E176E" w:rsidRPr="000E7330">
        <w:rPr>
          <w:rFonts w:ascii="Times New Roman" w:hAnsi="Times New Roman" w:cs="Times New Roman"/>
          <w:b/>
          <w:sz w:val="28"/>
        </w:rPr>
        <w:t xml:space="preserve"> сети </w:t>
      </w:r>
      <w:r w:rsidRPr="000E7330">
        <w:rPr>
          <w:rFonts w:ascii="Times New Roman" w:hAnsi="Times New Roman" w:cs="Times New Roman"/>
          <w:b/>
          <w:sz w:val="28"/>
        </w:rPr>
        <w:t>«Интернет»,</w:t>
      </w:r>
      <w:r w:rsidR="009B472C">
        <w:rPr>
          <w:rFonts w:ascii="Times New Roman" w:hAnsi="Times New Roman" w:cs="Times New Roman"/>
          <w:b/>
          <w:sz w:val="28"/>
        </w:rPr>
        <w:t xml:space="preserve"> </w:t>
      </w:r>
      <w:r w:rsidRPr="000E7330">
        <w:rPr>
          <w:rFonts w:ascii="Times New Roman" w:hAnsi="Times New Roman" w:cs="Times New Roman"/>
          <w:b/>
          <w:sz w:val="28"/>
        </w:rPr>
        <w:t>необходимых</w:t>
      </w:r>
      <w:r w:rsidR="009B472C">
        <w:rPr>
          <w:rFonts w:ascii="Times New Roman" w:hAnsi="Times New Roman" w:cs="Times New Roman"/>
          <w:b/>
          <w:sz w:val="28"/>
        </w:rPr>
        <w:t xml:space="preserve"> </w:t>
      </w:r>
      <w:r w:rsidRPr="000E7330">
        <w:rPr>
          <w:rFonts w:ascii="Times New Roman" w:hAnsi="Times New Roman" w:cs="Times New Roman"/>
          <w:b/>
          <w:sz w:val="28"/>
        </w:rPr>
        <w:t>для</w:t>
      </w:r>
      <w:r w:rsidR="009B472C">
        <w:rPr>
          <w:rFonts w:ascii="Times New Roman" w:hAnsi="Times New Roman" w:cs="Times New Roman"/>
          <w:b/>
          <w:sz w:val="28"/>
        </w:rPr>
        <w:t xml:space="preserve"> </w:t>
      </w:r>
      <w:r w:rsidRPr="000E7330">
        <w:rPr>
          <w:rFonts w:ascii="Times New Roman" w:hAnsi="Times New Roman" w:cs="Times New Roman"/>
          <w:b/>
          <w:sz w:val="28"/>
        </w:rPr>
        <w:t>освоения дисциплины</w:t>
      </w:r>
      <w:bookmarkEnd w:id="14"/>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Электронная</w:t>
      </w:r>
      <w:r w:rsidRPr="000E7330">
        <w:rPr>
          <w:rFonts w:ascii="Times New Roman" w:hAnsi="Times New Roman" w:cs="Times New Roman"/>
          <w:sz w:val="28"/>
          <w:szCs w:val="28"/>
        </w:rPr>
        <w:tab/>
        <w:t>библиотека</w:t>
      </w:r>
      <w:r w:rsidRPr="000E7330">
        <w:rPr>
          <w:rFonts w:ascii="Times New Roman" w:hAnsi="Times New Roman" w:cs="Times New Roman"/>
          <w:sz w:val="28"/>
          <w:szCs w:val="28"/>
        </w:rPr>
        <w:tab/>
        <w:t>Финансового</w:t>
      </w:r>
      <w:r w:rsidRPr="000E7330">
        <w:rPr>
          <w:rFonts w:ascii="Times New Roman" w:hAnsi="Times New Roman" w:cs="Times New Roman"/>
          <w:sz w:val="28"/>
          <w:szCs w:val="28"/>
        </w:rPr>
        <w:tab/>
        <w:t>университета</w:t>
      </w:r>
      <w:r w:rsidRPr="000E7330">
        <w:rPr>
          <w:rFonts w:ascii="Times New Roman" w:hAnsi="Times New Roman" w:cs="Times New Roman"/>
          <w:sz w:val="28"/>
          <w:szCs w:val="28"/>
        </w:rPr>
        <w:tab/>
        <w:t>(ЭБ) http://elib.fa.ru/</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Электронно-библиотечная система BOOK.RU  http://www.book.ru</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Электронно-библиотечная</w:t>
      </w:r>
      <w:r w:rsidRPr="000E7330">
        <w:rPr>
          <w:rFonts w:ascii="Times New Roman" w:hAnsi="Times New Roman" w:cs="Times New Roman"/>
          <w:sz w:val="28"/>
          <w:szCs w:val="28"/>
        </w:rPr>
        <w:tab/>
        <w:t>система</w:t>
      </w:r>
      <w:r w:rsidRPr="000E7330">
        <w:rPr>
          <w:rFonts w:ascii="Times New Roman" w:hAnsi="Times New Roman" w:cs="Times New Roman"/>
          <w:sz w:val="28"/>
          <w:szCs w:val="28"/>
        </w:rPr>
        <w:tab/>
        <w:t>«Университетская библиотека ОНЛАЙН» http://biblioclub.ru/</w:t>
      </w:r>
    </w:p>
    <w:p w:rsidR="002627E2" w:rsidRPr="00937D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Электронно-библиотечная система Znanium  http://www.znanium.</w:t>
      </w:r>
      <w:r>
        <w:rPr>
          <w:rFonts w:ascii="Times New Roman" w:hAnsi="Times New Roman" w:cs="Times New Roman"/>
          <w:sz w:val="28"/>
          <w:szCs w:val="28"/>
          <w:lang w:val="en-US"/>
        </w:rPr>
        <w:t>ru</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Образовательная платформа Юрайт https://urait.ru/</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6.</w:t>
      </w:r>
      <w:r w:rsidRPr="000E7330">
        <w:rPr>
          <w:rFonts w:ascii="Times New Roman" w:hAnsi="Times New Roman" w:cs="Times New Roman"/>
          <w:sz w:val="28"/>
          <w:szCs w:val="28"/>
        </w:rPr>
        <w:tab/>
        <w:t>Электронно-библиотечная</w:t>
      </w:r>
      <w:r w:rsidRPr="000E7330">
        <w:rPr>
          <w:rFonts w:ascii="Times New Roman" w:hAnsi="Times New Roman" w:cs="Times New Roman"/>
          <w:sz w:val="28"/>
          <w:szCs w:val="28"/>
        </w:rPr>
        <w:tab/>
        <w:t>система</w:t>
      </w:r>
      <w:r w:rsidRPr="000E7330">
        <w:rPr>
          <w:rFonts w:ascii="Times New Roman" w:hAnsi="Times New Roman" w:cs="Times New Roman"/>
          <w:sz w:val="28"/>
          <w:szCs w:val="28"/>
        </w:rPr>
        <w:tab/>
        <w:t>издательства</w:t>
      </w:r>
      <w:r w:rsidRPr="000E7330">
        <w:rPr>
          <w:rFonts w:ascii="Times New Roman" w:hAnsi="Times New Roman" w:cs="Times New Roman"/>
          <w:sz w:val="28"/>
          <w:szCs w:val="28"/>
        </w:rPr>
        <w:tab/>
        <w:t>Проспект http://ebs.prospekt.org/books</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7.</w:t>
      </w:r>
      <w:r w:rsidRPr="000E7330">
        <w:rPr>
          <w:rFonts w:ascii="Times New Roman" w:hAnsi="Times New Roman" w:cs="Times New Roman"/>
          <w:sz w:val="28"/>
          <w:szCs w:val="28"/>
        </w:rPr>
        <w:tab/>
        <w:t>Деловая онлайн-библиотека AlpinaDigital http://lib.alpinadigital.ru/</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8.</w:t>
      </w:r>
      <w:r w:rsidRPr="000E7330">
        <w:rPr>
          <w:rFonts w:ascii="Times New Roman" w:hAnsi="Times New Roman" w:cs="Times New Roman"/>
          <w:sz w:val="28"/>
          <w:szCs w:val="28"/>
        </w:rPr>
        <w:tab/>
        <w:t>Научная электронная библиотека eLibrary.ru  http://elibrary.ru</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9.</w:t>
      </w:r>
      <w:r w:rsidRPr="000E7330">
        <w:rPr>
          <w:rFonts w:ascii="Times New Roman" w:hAnsi="Times New Roman" w:cs="Times New Roman"/>
          <w:sz w:val="28"/>
          <w:szCs w:val="28"/>
        </w:rPr>
        <w:tab/>
        <w:t>Национальная электронная библиотека http://нэб.рф/</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p>
    <w:p w:rsidR="002627E2" w:rsidRPr="000E7330" w:rsidRDefault="002627E2" w:rsidP="002627E2">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Международные организации</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Международная федерация бухгалтеров (МФБ) – InternationalFederationofAccountants (IFAC): https://www.ifac.org/</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Совет по международным стандартам финансовой отчетности (МСФО)</w:t>
      </w:r>
      <w:r w:rsidRPr="000E7330">
        <w:rPr>
          <w:rFonts w:ascii="Times New Roman" w:hAnsi="Times New Roman" w:cs="Times New Roman"/>
          <w:sz w:val="28"/>
          <w:szCs w:val="28"/>
        </w:rPr>
        <w:tab/>
        <w:t>- InternationalAccountingStandardsBoard(IFRS): https://www.ifrs.org/</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p>
    <w:p w:rsidR="002627E2" w:rsidRPr="000E7330" w:rsidRDefault="002627E2" w:rsidP="002627E2">
      <w:pPr>
        <w:widowControl w:val="0"/>
        <w:tabs>
          <w:tab w:val="left" w:pos="993"/>
        </w:tabs>
        <w:spacing w:after="0"/>
        <w:ind w:firstLine="567"/>
        <w:jc w:val="both"/>
        <w:rPr>
          <w:rFonts w:ascii="Times New Roman" w:hAnsi="Times New Roman" w:cs="Times New Roman"/>
          <w:i/>
          <w:sz w:val="28"/>
          <w:szCs w:val="28"/>
        </w:rPr>
      </w:pPr>
      <w:r w:rsidRPr="000E7330">
        <w:rPr>
          <w:rFonts w:ascii="Times New Roman" w:hAnsi="Times New Roman" w:cs="Times New Roman"/>
          <w:i/>
          <w:sz w:val="28"/>
          <w:szCs w:val="28"/>
        </w:rPr>
        <w:lastRenderedPageBreak/>
        <w:t>Периодические издания: газеты, журналы, бюллетени, обзоры</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Бухгалтерский учет:  http://www.buhgalt.ru</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Международный бухгалтерский учет:  https://www.fin-izdat.ru, http://elibrary.ru</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Коммерсант: http://www.kommersant.ru</w:t>
      </w:r>
    </w:p>
    <w:p w:rsidR="002627E2" w:rsidRPr="000E7330" w:rsidRDefault="002627E2" w:rsidP="002627E2">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Эксперт: http://www.expert.ru</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1E176E"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5" w:name="_Toc148455927"/>
      <w:r w:rsidRPr="000E7330">
        <w:rPr>
          <w:rFonts w:ascii="Times New Roman" w:hAnsi="Times New Roman" w:cs="Times New Roman"/>
          <w:b/>
          <w:sz w:val="28"/>
        </w:rPr>
        <w:t>10.</w:t>
      </w:r>
      <w:r w:rsidRPr="000E7330">
        <w:rPr>
          <w:rFonts w:ascii="Times New Roman" w:hAnsi="Times New Roman" w:cs="Times New Roman"/>
          <w:b/>
          <w:sz w:val="28"/>
        </w:rPr>
        <w:tab/>
        <w:t>Методические указания для обучающихся по освоению дисциплины</w:t>
      </w:r>
      <w:bookmarkEnd w:id="15"/>
    </w:p>
    <w:p w:rsidR="009E012A" w:rsidRPr="000E7330" w:rsidRDefault="001E176E"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 xml:space="preserve">Общие </w:t>
      </w:r>
      <w:r w:rsidR="00B2669D">
        <w:rPr>
          <w:rFonts w:ascii="Times New Roman" w:hAnsi="Times New Roman" w:cs="Times New Roman"/>
          <w:b/>
          <w:sz w:val="28"/>
          <w:szCs w:val="28"/>
        </w:rPr>
        <w:t xml:space="preserve">положения </w:t>
      </w:r>
      <w:r w:rsidR="009E012A" w:rsidRPr="000E7330">
        <w:rPr>
          <w:rFonts w:ascii="Times New Roman" w:hAnsi="Times New Roman" w:cs="Times New Roman"/>
          <w:b/>
          <w:sz w:val="28"/>
          <w:szCs w:val="28"/>
        </w:rPr>
        <w:t>ме</w:t>
      </w:r>
      <w:r w:rsidR="00B2669D">
        <w:rPr>
          <w:rFonts w:ascii="Times New Roman" w:hAnsi="Times New Roman" w:cs="Times New Roman"/>
          <w:b/>
          <w:sz w:val="28"/>
          <w:szCs w:val="28"/>
        </w:rPr>
        <w:t xml:space="preserve">тодических указаний </w:t>
      </w:r>
      <w:r w:rsidRPr="000E7330">
        <w:rPr>
          <w:rFonts w:ascii="Times New Roman" w:hAnsi="Times New Roman" w:cs="Times New Roman"/>
          <w:b/>
          <w:sz w:val="28"/>
          <w:szCs w:val="28"/>
        </w:rPr>
        <w:t xml:space="preserve">по освоению </w:t>
      </w:r>
      <w:r w:rsidR="009E012A" w:rsidRPr="000E7330">
        <w:rPr>
          <w:rFonts w:ascii="Times New Roman" w:hAnsi="Times New Roman" w:cs="Times New Roman"/>
          <w:b/>
          <w:sz w:val="28"/>
          <w:szCs w:val="28"/>
        </w:rPr>
        <w:t>дисциплины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Основными формами обучения студентов являются лекции, практические занятия, самостоятельная работа и консультации.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курсе лекций по дисциплине «Бухгалтерский учёт и отчетность» систематизировано излагается предусмотренный рабочей программой учебный материал с учетом действующих на данный момент законодательных и нормативных актов. Для лучшего усвоения изучаемой дисциплины студентам рекомендуется конспектировать лекции.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Одним из решающих условий качественного обучения является активная работа студентов на лекциях. Активное участие в проведении лекций должно приобрести характер поиска ответов на поставленные преподавателем вопросы. Правильно их понять можно лишь при условии предельной мобилизации внимания к излагаемому материалу, последовательного его усвоения, умения записывать основные положения, категории, обобщения, выводы, собственные мысли, замечания, вопросы.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Вместе с тем постоянное внимание необходимо уделять самостоятельной работе с литературой. Помимо рекомендуемой учебной литературы необходимо использовать дополнительные материалы по изучаемым вопросам, опубликованные в периодической печати.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Важную роль в закреплении теоретических знаний играют практические занятия. Они проводятся по отдельным темам дисциплины путем самостоятельного решения студентами задач под руководством и контролем преподавателя, а также проведения тестирования. Студентам рекомендуется предварительно готовиться к практическим занятиям, изучая теоретический материал по соответствующей теме. Чтобы хорошо подготовиться к практическому занятию, студенту необходимо:</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−уяснить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вопросы</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задания,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рекомендуемые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для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подготовки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к практическому занятию;</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−ознакомиться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вопросами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для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самостоятельной</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работы,</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которые представлены в каждом плане практического занятия;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прочитать</w:t>
      </w:r>
      <w:r w:rsidRPr="000E7330">
        <w:rPr>
          <w:rFonts w:ascii="Times New Roman" w:hAnsi="Times New Roman" w:cs="Times New Roman"/>
          <w:sz w:val="28"/>
          <w:szCs w:val="28"/>
        </w:rPr>
        <w:tab/>
        <w:t>конспект</w:t>
      </w:r>
      <w:r w:rsidRPr="000E7330">
        <w:rPr>
          <w:rFonts w:ascii="Times New Roman" w:hAnsi="Times New Roman" w:cs="Times New Roman"/>
          <w:sz w:val="28"/>
          <w:szCs w:val="28"/>
        </w:rPr>
        <w:tab/>
        <w:t>лекций,</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соответствующие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главыучебника (учебного пособия) и необходимые законодательные и нормативные акты;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w:t>
      </w:r>
      <w:r w:rsidR="001E176E" w:rsidRPr="000E7330">
        <w:rPr>
          <w:rFonts w:ascii="Times New Roman" w:hAnsi="Times New Roman" w:cs="Times New Roman"/>
          <w:sz w:val="28"/>
          <w:szCs w:val="28"/>
        </w:rPr>
        <w:t xml:space="preserve">прочитать дополнительную литературу, </w:t>
      </w:r>
      <w:r w:rsidRPr="000E7330">
        <w:rPr>
          <w:rFonts w:ascii="Times New Roman" w:hAnsi="Times New Roman" w:cs="Times New Roman"/>
          <w:sz w:val="28"/>
          <w:szCs w:val="28"/>
        </w:rPr>
        <w:t>р</w:t>
      </w:r>
      <w:r w:rsidR="001E176E" w:rsidRPr="000E7330">
        <w:rPr>
          <w:rFonts w:ascii="Times New Roman" w:hAnsi="Times New Roman" w:cs="Times New Roman"/>
          <w:sz w:val="28"/>
          <w:szCs w:val="28"/>
        </w:rPr>
        <w:t xml:space="preserve">екомендованную </w:t>
      </w:r>
      <w:r w:rsidRPr="000E7330">
        <w:rPr>
          <w:rFonts w:ascii="Times New Roman" w:hAnsi="Times New Roman" w:cs="Times New Roman"/>
          <w:sz w:val="28"/>
          <w:szCs w:val="28"/>
        </w:rPr>
        <w:t>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−сформулировать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записать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развернутые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ответы</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на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вопросы</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для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подготовки к практическому занятию;</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решить</w:t>
      </w:r>
      <w:r w:rsidRPr="000E7330">
        <w:rPr>
          <w:rFonts w:ascii="Times New Roman" w:hAnsi="Times New Roman" w:cs="Times New Roman"/>
          <w:sz w:val="28"/>
          <w:szCs w:val="28"/>
        </w:rPr>
        <w:tab/>
        <w:t>задачи</w:t>
      </w:r>
      <w:r w:rsidRPr="000E7330">
        <w:rPr>
          <w:rFonts w:ascii="Times New Roman" w:hAnsi="Times New Roman" w:cs="Times New Roman"/>
          <w:sz w:val="28"/>
          <w:szCs w:val="28"/>
        </w:rPr>
        <w:tab/>
        <w:t>и</w:t>
      </w:r>
      <w:r w:rsidRPr="000E7330">
        <w:rPr>
          <w:rFonts w:ascii="Times New Roman" w:hAnsi="Times New Roman" w:cs="Times New Roman"/>
          <w:sz w:val="28"/>
          <w:szCs w:val="28"/>
        </w:rPr>
        <w:tab/>
        <w:t>тестовые</w:t>
      </w:r>
      <w:r w:rsidRPr="000E7330">
        <w:rPr>
          <w:rFonts w:ascii="Times New Roman" w:hAnsi="Times New Roman" w:cs="Times New Roman"/>
          <w:sz w:val="28"/>
          <w:szCs w:val="28"/>
        </w:rPr>
        <w:tab/>
        <w:t>задания,</w:t>
      </w:r>
      <w:r w:rsidRPr="000E7330">
        <w:rPr>
          <w:rFonts w:ascii="Times New Roman" w:hAnsi="Times New Roman" w:cs="Times New Roman"/>
          <w:sz w:val="28"/>
          <w:szCs w:val="28"/>
        </w:rPr>
        <w:tab/>
        <w:t>рекомендованные 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Активные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интерактивные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методы</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большей</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степени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применяются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при проведении текущего контроля полученных знаний. При изучении данной дисциплины предусмотрены интерактивные формы проведения занятий.</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Кейс-метод (Casestudy) представляет собой процесс обучения, использующий описание реальных экономических или иных проблемных ситуаций (от англ. case – «случай»). При работе с задачами студенты осуществляют поиск, анализ дополнительной информации из различных областей знаний, в том числе связанных с будущей профессией. Суть его заключается втом, что </w:t>
      </w:r>
      <w:r w:rsidR="001E176E" w:rsidRPr="000E7330">
        <w:rPr>
          <w:rFonts w:ascii="Times New Roman" w:hAnsi="Times New Roman" w:cs="Times New Roman"/>
          <w:sz w:val="28"/>
          <w:szCs w:val="28"/>
        </w:rPr>
        <w:t>студентам предлагаютосмыслить реальную</w:t>
      </w:r>
      <w:r w:rsidRPr="000E7330">
        <w:rPr>
          <w:rFonts w:ascii="Times New Roman" w:hAnsi="Times New Roman" w:cs="Times New Roman"/>
          <w:sz w:val="28"/>
          <w:szCs w:val="28"/>
        </w:rPr>
        <w:t xml:space="preserve"> ситуацию (задачу), описание которой отражает не только какую-нибудь практическую проблему, но и актуализирует определенный комплекс знаний, который необходимо усвоить при решенииданнойзадачи. При этом сама проблема не имеет однозначных решений. В предложенной задаче происходит формирование проблемы и путей её решения на основе пакета материалов (кейса) с разнообразным описанием ситуации из различных источников: научной, специальной литературы, научно-популярных изданий и др. Материалы содержат неоднозначную информацию по определенной проблеме. Такой кейс одновременно является и заданием, и источником информациидляосознаниявариантовэффективныхдействийсостороны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студента. Данный метод по отношению к другим технологиям можно представить, как сложную систему, в которую интегрированы другие, менее </w:t>
      </w:r>
      <w:r w:rsidR="001E176E" w:rsidRPr="000E7330">
        <w:rPr>
          <w:rFonts w:ascii="Times New Roman" w:hAnsi="Times New Roman" w:cs="Times New Roman"/>
          <w:sz w:val="28"/>
          <w:szCs w:val="28"/>
        </w:rPr>
        <w:t xml:space="preserve">сложные методы познания. В него </w:t>
      </w:r>
      <w:r w:rsidR="009B472C" w:rsidRPr="000E7330">
        <w:rPr>
          <w:rFonts w:ascii="Times New Roman" w:hAnsi="Times New Roman" w:cs="Times New Roman"/>
          <w:sz w:val="28"/>
          <w:szCs w:val="28"/>
        </w:rPr>
        <w:t>входят: моделирование, системный</w:t>
      </w:r>
      <w:r w:rsidR="009B472C">
        <w:rPr>
          <w:rFonts w:ascii="Times New Roman" w:hAnsi="Times New Roman" w:cs="Times New Roman"/>
          <w:sz w:val="28"/>
          <w:szCs w:val="28"/>
        </w:rPr>
        <w:t xml:space="preserve"> </w:t>
      </w:r>
      <w:r w:rsidR="009B472C" w:rsidRPr="000E7330">
        <w:rPr>
          <w:rFonts w:ascii="Times New Roman" w:hAnsi="Times New Roman" w:cs="Times New Roman"/>
          <w:sz w:val="28"/>
          <w:szCs w:val="28"/>
        </w:rPr>
        <w:t>анализ</w:t>
      </w:r>
      <w:r w:rsidRPr="000E7330">
        <w:rPr>
          <w:rFonts w:ascii="Times New Roman" w:hAnsi="Times New Roman" w:cs="Times New Roman"/>
          <w:sz w:val="28"/>
          <w:szCs w:val="28"/>
        </w:rPr>
        <w:t xml:space="preserve">, проблемный метод, мысленный эксперимент, методы описания, </w:t>
      </w:r>
      <w:r w:rsidR="001E176E" w:rsidRPr="000E7330">
        <w:rPr>
          <w:rFonts w:ascii="Times New Roman" w:hAnsi="Times New Roman" w:cs="Times New Roman"/>
          <w:sz w:val="28"/>
          <w:szCs w:val="28"/>
        </w:rPr>
        <w:t xml:space="preserve">классификации, </w:t>
      </w:r>
      <w:r w:rsidR="009B472C" w:rsidRPr="000E7330">
        <w:rPr>
          <w:rFonts w:ascii="Times New Roman" w:hAnsi="Times New Roman" w:cs="Times New Roman"/>
          <w:sz w:val="28"/>
          <w:szCs w:val="28"/>
        </w:rPr>
        <w:t>дискуссии, игровые</w:t>
      </w:r>
      <w:r w:rsidR="009B472C">
        <w:rPr>
          <w:rFonts w:ascii="Times New Roman" w:hAnsi="Times New Roman" w:cs="Times New Roman"/>
          <w:sz w:val="28"/>
          <w:szCs w:val="28"/>
        </w:rPr>
        <w:t xml:space="preserve"> </w:t>
      </w:r>
      <w:r w:rsidR="009B472C" w:rsidRPr="000E7330">
        <w:rPr>
          <w:rFonts w:ascii="Times New Roman" w:hAnsi="Times New Roman" w:cs="Times New Roman"/>
          <w:sz w:val="28"/>
          <w:szCs w:val="28"/>
        </w:rPr>
        <w:t>методыидр</w:t>
      </w:r>
      <w:r w:rsidRPr="000E7330">
        <w:rPr>
          <w:rFonts w:ascii="Times New Roman" w:hAnsi="Times New Roman" w:cs="Times New Roman"/>
          <w:sz w:val="28"/>
          <w:szCs w:val="28"/>
        </w:rPr>
        <w:t>.</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качестве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задания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студенту (или группе студентов) можно предложить условие проблемной ситуации, решение которой можно представить в виде доклада, научного проекта или компьютерной презентации.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Применение такого метода позволяет у студентов формировать следующие компоненты ключевых компетенций: знание действующих нормативных документов и методических материалов по бухгалтерскому учету в государственных и муниципальных учреждениях, умение оценивать возможности применения нормативных актов, владение методами выявления нарушений и ошибок, приемами анализа проблемных ситуаций, умения решатьпроблемы,общаться,применятьпредметныезнаниянапрактике,брать на себя ответственность за полученный результат.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Кейс</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«Обоснование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выбора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амортизационной</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политики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 xml:space="preserve">экономического </w:t>
      </w:r>
      <w:r w:rsidRPr="000E7330">
        <w:rPr>
          <w:rFonts w:ascii="Times New Roman" w:hAnsi="Times New Roman" w:cs="Times New Roman"/>
          <w:sz w:val="28"/>
          <w:szCs w:val="28"/>
        </w:rPr>
        <w:lastRenderedPageBreak/>
        <w:t>субъекта» предназначен для детального изучения процедур по обоснованию выбора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метода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амортизации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основных</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средств</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для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целей</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бухгалтерского</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учета и оценке влияния выбранных методов амортизации на показатели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 занятия: сформировать у обучающихся представление о деятельности бухгалтера в условиях применения профессионального суждения.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Задачи,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решаемые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студентами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ходе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проведения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занятия: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Раскрыть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сущностное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содержание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категории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«методамортизации», изучить соответствующие документы и нормативы.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Обосновать выбор метода амортизации основных средств для целей бухгалтерского учета.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Определить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оценить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влияние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выбранного</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метода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на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показатели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 основу предлагаемой к использованию на занятиях ситуационной задачи положена реальная ситуация, имевшая место в деятельности экономического субъекта.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Описание ситуации: Каждой группе студентов (2-3 человека) выдается определенное количество фактов хозяйственной жизни, имевших место в его деятельности, но неотраженных в бухгалтерской (финансовой) отчетности. Необходимо решить задачи, поставленные 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Учебные дискуссии представляют собой такую форму познавательной деятельности студентов, в которой студенты и преподаватель образовательного процесса упорядоченно и целенаправленно обмениваются своими мнениями, идеями, суждениями по обсуждаемой проблеме, поставленной преподавателем или самими студентами. Дискуссии как форма взаимодействия студентов и преподавателя в процессе обучения в последнее время находят все большее применение в практической деятельности преподавателей</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для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подготовки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студентов.</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Дискуссия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как</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форма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обучения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при изучении дисциплины «Бухгалтерский учет и отчетность» используется в обсуждении проблем, имеющих комплексный характер. Содержание докладов,</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сообщений</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может</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быть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связано</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изучаемым</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материалом,</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но</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может и выходить за рамки программы, в том числе иметь профессиональную направленность. Дискуссия делает возможным использовать элементы сотрудничества по типу «преподаватель – студент» и «студент – студент», в которой стираются противоположности между позициями преподавателя, студента или группы студентов, а кругозор участников образовательного процесса становится общим достоянием.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Во</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время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дискуссии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формируются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компоненты</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ключевых</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компетенций: знание теоретических основ бухгалтерского учета и организации ведения бухгалтерского</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умение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применять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на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практике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базовые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правила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сфере бухгалтерского</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владение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навыками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применения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методик</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lastRenderedPageBreak/>
        <w:t>активов, обязательств, финансовых результатов; умения общаться, формулировать и задавать вопросы, отстаивать свою точку зрения, уважать собеседника и др., брать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на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себя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ответственность,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выявлять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проблемы</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решать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их,</w:t>
      </w:r>
      <w:r w:rsidR="001E176E" w:rsidRPr="000E7330">
        <w:rPr>
          <w:rFonts w:ascii="Times New Roman" w:hAnsi="Times New Roman" w:cs="Times New Roman"/>
          <w:sz w:val="28"/>
          <w:szCs w:val="28"/>
        </w:rPr>
        <w:t xml:space="preserve"> умения </w:t>
      </w:r>
      <w:r w:rsidRPr="000E7330">
        <w:rPr>
          <w:rFonts w:ascii="Times New Roman" w:hAnsi="Times New Roman" w:cs="Times New Roman"/>
          <w:sz w:val="28"/>
          <w:szCs w:val="28"/>
        </w:rPr>
        <w:t>отстаивать своюточку зрения.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9B472C" w:rsidRDefault="009E012A" w:rsidP="009B472C">
      <w:pPr>
        <w:pStyle w:val="TableParagraph"/>
        <w:spacing w:line="360" w:lineRule="auto"/>
        <w:jc w:val="center"/>
        <w:rPr>
          <w:b/>
          <w:sz w:val="28"/>
        </w:rPr>
      </w:pPr>
      <w:r w:rsidRPr="009B472C">
        <w:rPr>
          <w:b/>
          <w:sz w:val="28"/>
        </w:rPr>
        <w:t>Методические</w:t>
      </w:r>
      <w:r w:rsidR="009B472C" w:rsidRPr="009B472C">
        <w:rPr>
          <w:b/>
          <w:sz w:val="28"/>
        </w:rPr>
        <w:t xml:space="preserve"> </w:t>
      </w:r>
      <w:r w:rsidRPr="009B472C">
        <w:rPr>
          <w:b/>
          <w:sz w:val="28"/>
        </w:rPr>
        <w:t>рекомендацииповыполнениюконтрольныхработ.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 выполнения контрольных работ заключается в закреплении, углубленииисистематизациитеоретическихзнанийипрактическихнавыков, полученных студентами в ходе изучения дисциплины «Бухгалтерский учет и отчетность»</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Контрольные работы должны содержать правильное решение практических заданий в соответствии с вариантом работы, предложенным преподавателем.</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Основныеэлементыдомашнейтворческойработы: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Титульныйлист;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Исходные данные, необходимые для выполнения практического задания;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Выполнение задания, заключающееся в составлении первичных учетных документов, выполнении необходимых расчетов, составлении бухгалтерских проводок, заполнении регистров синтетического и аналитического учета, составлении отдельных форм бухгалтерской (финансовой) отчетности;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Списоки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спользованной</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литературы;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Приложение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необходимости).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В</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процессе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выполнения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задания</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контрольных</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работ</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предстоит</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выполнить следующее:</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1.</w:t>
      </w:r>
      <w:r w:rsidRPr="000E7330">
        <w:rPr>
          <w:rFonts w:ascii="Times New Roman" w:hAnsi="Times New Roman" w:cs="Times New Roman"/>
          <w:sz w:val="28"/>
          <w:szCs w:val="28"/>
        </w:rPr>
        <w:tab/>
        <w:t>Понять</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содержание</w:t>
      </w:r>
      <w:r w:rsidR="009B472C">
        <w:rPr>
          <w:rFonts w:ascii="Times New Roman" w:hAnsi="Times New Roman" w:cs="Times New Roman"/>
          <w:sz w:val="28"/>
          <w:szCs w:val="28"/>
        </w:rPr>
        <w:t xml:space="preserve"> </w:t>
      </w:r>
      <w:r w:rsidR="009B472C" w:rsidRPr="000E7330">
        <w:rPr>
          <w:rFonts w:ascii="Times New Roman" w:hAnsi="Times New Roman" w:cs="Times New Roman"/>
          <w:sz w:val="28"/>
          <w:szCs w:val="28"/>
        </w:rPr>
        <w:t>задания, которое</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необходимо выполнить.</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2.</w:t>
      </w:r>
      <w:r w:rsidRPr="000E7330">
        <w:rPr>
          <w:rFonts w:ascii="Times New Roman" w:hAnsi="Times New Roman" w:cs="Times New Roman"/>
          <w:sz w:val="28"/>
          <w:szCs w:val="28"/>
        </w:rPr>
        <w:tab/>
        <w:t>Изучить исходные данные, которые предложены для выполнения задания (формы бухгалтерской (финансовой) отчетности, данные синтетического</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аналитического</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учета,</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факты</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хозяйственной</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жизни</w:t>
      </w:r>
      <w:r w:rsidR="009B472C">
        <w:rPr>
          <w:rFonts w:ascii="Times New Roman" w:hAnsi="Times New Roman" w:cs="Times New Roman"/>
          <w:sz w:val="28"/>
          <w:szCs w:val="28"/>
        </w:rPr>
        <w:t xml:space="preserve"> </w:t>
      </w:r>
      <w:r w:rsidRPr="000E7330">
        <w:rPr>
          <w:rFonts w:ascii="Times New Roman" w:hAnsi="Times New Roman" w:cs="Times New Roman"/>
          <w:sz w:val="28"/>
          <w:szCs w:val="28"/>
        </w:rPr>
        <w:t>субъекта экономики за отчетный период и другой исходный цифровой материал).</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3.</w:t>
      </w:r>
      <w:r w:rsidRPr="000E7330">
        <w:rPr>
          <w:rFonts w:ascii="Times New Roman" w:hAnsi="Times New Roman" w:cs="Times New Roman"/>
          <w:sz w:val="28"/>
          <w:szCs w:val="28"/>
        </w:rPr>
        <w:tab/>
        <w:t>Выбрать законодательную, учебную, периодическую литературу, которая поможет сформировать достоверную учетную базу при выполнении задания контрольной 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4.</w:t>
      </w:r>
      <w:r w:rsidRPr="000E7330">
        <w:rPr>
          <w:rFonts w:ascii="Times New Roman" w:hAnsi="Times New Roman" w:cs="Times New Roman"/>
          <w:sz w:val="28"/>
          <w:szCs w:val="28"/>
        </w:rPr>
        <w:tab/>
        <w:t>Систематизировать и проанализировать собранную информацию по вопросам контрольной 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5.</w:t>
      </w:r>
      <w:r w:rsidRPr="000E7330">
        <w:rPr>
          <w:rFonts w:ascii="Times New Roman" w:hAnsi="Times New Roman" w:cs="Times New Roman"/>
          <w:sz w:val="28"/>
          <w:szCs w:val="28"/>
        </w:rPr>
        <w:tab/>
        <w:t>Выполнитьэтапызаданияконтрольнойработы.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 xml:space="preserve">При оценке работы учитывается правильность ответов на задания, соответствие результатов задания теоретическим основам и методическим разработкам, содержащимся в нормативных правовых актах в области </w:t>
      </w:r>
      <w:r w:rsidRPr="000E7330">
        <w:rPr>
          <w:rFonts w:ascii="Times New Roman" w:hAnsi="Times New Roman" w:cs="Times New Roman"/>
          <w:sz w:val="28"/>
          <w:szCs w:val="28"/>
        </w:rPr>
        <w:lastRenderedPageBreak/>
        <w:t>бухгалтерского учета и других областей знаний.</w:t>
      </w:r>
    </w:p>
    <w:p w:rsidR="001E176E" w:rsidRPr="000E7330" w:rsidRDefault="001E176E" w:rsidP="003410DB">
      <w:pPr>
        <w:widowControl w:val="0"/>
        <w:tabs>
          <w:tab w:val="left" w:pos="993"/>
        </w:tabs>
        <w:spacing w:after="0"/>
        <w:ind w:firstLine="567"/>
        <w:jc w:val="both"/>
        <w:rPr>
          <w:rFonts w:ascii="Times New Roman" w:hAnsi="Times New Roman" w:cs="Times New Roman"/>
          <w:b/>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Методические</w:t>
      </w:r>
      <w:r w:rsidR="00B2669D">
        <w:rPr>
          <w:rFonts w:ascii="Times New Roman" w:hAnsi="Times New Roman" w:cs="Times New Roman"/>
          <w:b/>
          <w:sz w:val="28"/>
          <w:szCs w:val="28"/>
        </w:rPr>
        <w:t xml:space="preserve"> </w:t>
      </w:r>
      <w:r w:rsidR="009B472C">
        <w:rPr>
          <w:rFonts w:ascii="Times New Roman" w:hAnsi="Times New Roman" w:cs="Times New Roman"/>
          <w:b/>
          <w:sz w:val="28"/>
          <w:szCs w:val="28"/>
        </w:rPr>
        <w:t>рекомендации</w:t>
      </w:r>
      <w:r w:rsidR="00B2669D">
        <w:rPr>
          <w:rFonts w:ascii="Times New Roman" w:hAnsi="Times New Roman" w:cs="Times New Roman"/>
          <w:b/>
          <w:sz w:val="28"/>
          <w:szCs w:val="28"/>
        </w:rPr>
        <w:t xml:space="preserve"> </w:t>
      </w:r>
      <w:r w:rsidRPr="000E7330">
        <w:rPr>
          <w:rFonts w:ascii="Times New Roman" w:hAnsi="Times New Roman" w:cs="Times New Roman"/>
          <w:b/>
          <w:sz w:val="28"/>
          <w:szCs w:val="28"/>
        </w:rPr>
        <w:t>по</w:t>
      </w:r>
      <w:r w:rsidR="00B2669D">
        <w:rPr>
          <w:rFonts w:ascii="Times New Roman" w:hAnsi="Times New Roman" w:cs="Times New Roman"/>
          <w:b/>
          <w:sz w:val="28"/>
          <w:szCs w:val="28"/>
        </w:rPr>
        <w:t xml:space="preserve"> по</w:t>
      </w:r>
      <w:r w:rsidRPr="000E7330">
        <w:rPr>
          <w:rFonts w:ascii="Times New Roman" w:hAnsi="Times New Roman" w:cs="Times New Roman"/>
          <w:b/>
          <w:sz w:val="28"/>
          <w:szCs w:val="28"/>
        </w:rPr>
        <w:t>дготовке</w:t>
      </w:r>
      <w:r w:rsidR="00B2669D">
        <w:rPr>
          <w:rFonts w:ascii="Times New Roman" w:hAnsi="Times New Roman" w:cs="Times New Roman"/>
          <w:b/>
          <w:sz w:val="28"/>
          <w:szCs w:val="28"/>
        </w:rPr>
        <w:t xml:space="preserve"> </w:t>
      </w:r>
      <w:r w:rsidRPr="000E7330">
        <w:rPr>
          <w:rFonts w:ascii="Times New Roman" w:hAnsi="Times New Roman" w:cs="Times New Roman"/>
          <w:b/>
          <w:sz w:val="28"/>
          <w:szCs w:val="28"/>
        </w:rPr>
        <w:t>к</w:t>
      </w:r>
      <w:r w:rsidR="00B2669D">
        <w:rPr>
          <w:rFonts w:ascii="Times New Roman" w:hAnsi="Times New Roman" w:cs="Times New Roman"/>
          <w:b/>
          <w:sz w:val="28"/>
          <w:szCs w:val="28"/>
        </w:rPr>
        <w:t xml:space="preserve"> </w:t>
      </w:r>
      <w:r w:rsidRPr="000E7330">
        <w:rPr>
          <w:rFonts w:ascii="Times New Roman" w:hAnsi="Times New Roman" w:cs="Times New Roman"/>
          <w:b/>
          <w:sz w:val="28"/>
          <w:szCs w:val="28"/>
        </w:rPr>
        <w:t>дискуссии</w:t>
      </w:r>
      <w:r w:rsidR="001E176E" w:rsidRPr="000E7330">
        <w:rPr>
          <w:rFonts w:ascii="Times New Roman" w:hAnsi="Times New Roman" w:cs="Times New Roman"/>
          <w:b/>
          <w:sz w:val="28"/>
          <w:szCs w:val="28"/>
        </w:rPr>
        <w:t>.</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Цельдискуссиикакинтерактивногометодаобучениясостоитвсоздании комфортных</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условий</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обучения,</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при</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которых</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студент</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или</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слушатель</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Принципыработынаинтерактивномзанятиивформе дискуссии:</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каждый</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участник</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дискуссии</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по</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любому</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вопросу</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имеет</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право</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на собственное мнение;</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отсутствие</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прямой</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критикиличности,</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критике</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может</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подвергнуться только идея;</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все, что обсуждается и говорится во время дискуссии – не руководство к действию, а информация к размышлению.</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widowControl w:val="0"/>
        <w:tabs>
          <w:tab w:val="left" w:pos="993"/>
        </w:tabs>
        <w:spacing w:after="0"/>
        <w:ind w:firstLine="567"/>
        <w:jc w:val="both"/>
        <w:rPr>
          <w:rFonts w:ascii="Times New Roman" w:hAnsi="Times New Roman" w:cs="Times New Roman"/>
          <w:b/>
          <w:sz w:val="28"/>
          <w:szCs w:val="28"/>
        </w:rPr>
      </w:pPr>
      <w:r w:rsidRPr="000E7330">
        <w:rPr>
          <w:rFonts w:ascii="Times New Roman" w:hAnsi="Times New Roman" w:cs="Times New Roman"/>
          <w:b/>
          <w:sz w:val="28"/>
          <w:szCs w:val="28"/>
        </w:rPr>
        <w:t>Подготовка</w:t>
      </w:r>
      <w:r w:rsidR="00B2669D">
        <w:rPr>
          <w:rFonts w:ascii="Times New Roman" w:hAnsi="Times New Roman" w:cs="Times New Roman"/>
          <w:b/>
          <w:sz w:val="28"/>
          <w:szCs w:val="28"/>
        </w:rPr>
        <w:t xml:space="preserve"> </w:t>
      </w:r>
      <w:r w:rsidRPr="000E7330">
        <w:rPr>
          <w:rFonts w:ascii="Times New Roman" w:hAnsi="Times New Roman" w:cs="Times New Roman"/>
          <w:b/>
          <w:sz w:val="28"/>
          <w:szCs w:val="28"/>
        </w:rPr>
        <w:t>к</w:t>
      </w:r>
      <w:r w:rsidR="00B2669D">
        <w:rPr>
          <w:rFonts w:ascii="Times New Roman" w:hAnsi="Times New Roman" w:cs="Times New Roman"/>
          <w:b/>
          <w:sz w:val="28"/>
          <w:szCs w:val="28"/>
        </w:rPr>
        <w:t xml:space="preserve"> </w:t>
      </w:r>
      <w:r w:rsidRPr="000E7330">
        <w:rPr>
          <w:rFonts w:ascii="Times New Roman" w:hAnsi="Times New Roman" w:cs="Times New Roman"/>
          <w:b/>
          <w:sz w:val="28"/>
          <w:szCs w:val="28"/>
        </w:rPr>
        <w:t>семинарским</w:t>
      </w:r>
      <w:r w:rsidR="00B2669D">
        <w:rPr>
          <w:rFonts w:ascii="Times New Roman" w:hAnsi="Times New Roman" w:cs="Times New Roman"/>
          <w:b/>
          <w:sz w:val="28"/>
          <w:szCs w:val="28"/>
        </w:rPr>
        <w:t xml:space="preserve"> </w:t>
      </w:r>
      <w:r w:rsidRPr="000E7330">
        <w:rPr>
          <w:rFonts w:ascii="Times New Roman" w:hAnsi="Times New Roman" w:cs="Times New Roman"/>
          <w:b/>
          <w:sz w:val="28"/>
          <w:szCs w:val="28"/>
        </w:rPr>
        <w:t>и</w:t>
      </w:r>
      <w:r w:rsidR="00B2669D">
        <w:rPr>
          <w:rFonts w:ascii="Times New Roman" w:hAnsi="Times New Roman" w:cs="Times New Roman"/>
          <w:b/>
          <w:sz w:val="28"/>
          <w:szCs w:val="28"/>
        </w:rPr>
        <w:t xml:space="preserve"> </w:t>
      </w:r>
      <w:r w:rsidRPr="000E7330">
        <w:rPr>
          <w:rFonts w:ascii="Times New Roman" w:hAnsi="Times New Roman" w:cs="Times New Roman"/>
          <w:b/>
          <w:sz w:val="28"/>
          <w:szCs w:val="28"/>
        </w:rPr>
        <w:t>практическим</w:t>
      </w:r>
      <w:r w:rsidR="00B2669D">
        <w:rPr>
          <w:rFonts w:ascii="Times New Roman" w:hAnsi="Times New Roman" w:cs="Times New Roman"/>
          <w:b/>
          <w:sz w:val="28"/>
          <w:szCs w:val="28"/>
        </w:rPr>
        <w:t xml:space="preserve"> </w:t>
      </w:r>
      <w:r w:rsidRPr="000E7330">
        <w:rPr>
          <w:rFonts w:ascii="Times New Roman" w:hAnsi="Times New Roman" w:cs="Times New Roman"/>
          <w:b/>
          <w:sz w:val="28"/>
          <w:szCs w:val="28"/>
        </w:rPr>
        <w:t>занятиям</w:t>
      </w:r>
      <w:r w:rsidR="001E176E" w:rsidRPr="000E7330">
        <w:rPr>
          <w:rFonts w:ascii="Times New Roman" w:hAnsi="Times New Roman" w:cs="Times New Roman"/>
          <w:b/>
          <w:sz w:val="28"/>
          <w:szCs w:val="28"/>
        </w:rPr>
        <w:t>.</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При подготовке к семинарам и практическим занятиям следует изучить основную литературу, ознакомиться с дополнительной литературой, а также новыми</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публикациями</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в</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периодических</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изданиях:</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журналах,</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газетах</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и</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т.д.Это позволит:</w:t>
      </w:r>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рабочей программой;</w:t>
      </w:r>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подготовить тезисы выступлений по вопросам, выносимым на семинар.</w:t>
      </w:r>
    </w:p>
    <w:p w:rsidR="009E012A" w:rsidRPr="000E7330" w:rsidRDefault="009E012A" w:rsidP="003410DB">
      <w:pPr>
        <w:widowControl w:val="0"/>
        <w:tabs>
          <w:tab w:val="left" w:pos="851"/>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Начиная</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подготовку</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к</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семинару,</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следует:</w:t>
      </w:r>
    </w:p>
    <w:p w:rsidR="009E012A" w:rsidRPr="000E7330" w:rsidRDefault="009E012A" w:rsidP="003410D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четко</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определить</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смысл</w:t>
      </w:r>
      <w:r w:rsidR="00877B8E">
        <w:rPr>
          <w:rFonts w:ascii="Times New Roman" w:hAnsi="Times New Roman" w:cs="Times New Roman"/>
          <w:sz w:val="28"/>
          <w:szCs w:val="28"/>
        </w:rPr>
        <w:t xml:space="preserve"> </w:t>
      </w:r>
      <w:r w:rsidRPr="000E7330">
        <w:rPr>
          <w:rFonts w:ascii="Times New Roman" w:hAnsi="Times New Roman" w:cs="Times New Roman"/>
          <w:sz w:val="28"/>
          <w:szCs w:val="28"/>
        </w:rPr>
        <w:t>заданий,которые предстоит выполнить;</w:t>
      </w:r>
    </w:p>
    <w:p w:rsidR="009E012A" w:rsidRPr="000E7330" w:rsidRDefault="009E012A" w:rsidP="003410DB">
      <w:pPr>
        <w:pStyle w:val="aa"/>
        <w:widowControl w:val="0"/>
        <w:numPr>
          <w:ilvl w:val="0"/>
          <w:numId w:val="25"/>
        </w:numPr>
        <w:tabs>
          <w:tab w:val="left" w:pos="851"/>
          <w:tab w:val="left" w:pos="993"/>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Начинатьподготовкуследуетсизучениярекомендованной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Поэтому работа с рекомендованной литературой обязательна.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lastRenderedPageBreak/>
        <w:t>Входеработыследуетобратитьособоевниманиен</w:t>
      </w:r>
      <w:r w:rsidR="001E176E" w:rsidRPr="000E7330">
        <w:rPr>
          <w:rFonts w:ascii="Times New Roman" w:hAnsi="Times New Roman" w:cs="Times New Roman"/>
          <w:sz w:val="28"/>
          <w:szCs w:val="28"/>
        </w:rPr>
        <w:t xml:space="preserve">а </w:t>
      </w:r>
      <w:r w:rsidRPr="000E7330">
        <w:rPr>
          <w:rFonts w:ascii="Times New Roman" w:hAnsi="Times New Roman" w:cs="Times New Roman"/>
          <w:sz w:val="28"/>
          <w:szCs w:val="28"/>
        </w:rPr>
        <w:t>объяснениеявлений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6" w:name="_Toc148455928"/>
      <w:r w:rsidRPr="000E7330">
        <w:rPr>
          <w:rFonts w:ascii="Times New Roman" w:hAnsi="Times New Roman" w:cs="Times New Roman"/>
          <w:b/>
          <w:sz w:val="28"/>
        </w:rPr>
        <w:t>11.</w:t>
      </w:r>
      <w:r w:rsidRPr="000E7330">
        <w:rPr>
          <w:rFonts w:ascii="Times New Roman" w:hAnsi="Times New Roman" w:cs="Times New Roman"/>
          <w:b/>
          <w:sz w:val="28"/>
        </w:rPr>
        <w:tab/>
        <w:t>Перечень информационных технологий, используемых при осуществлении образовательного процесса по дисциплине, включая переченьнеобходимогопрограммногообеспеченияи</w:t>
      </w:r>
      <w:r w:rsidR="001E176E" w:rsidRPr="000E7330">
        <w:rPr>
          <w:rFonts w:ascii="Times New Roman" w:hAnsi="Times New Roman" w:cs="Times New Roman"/>
          <w:b/>
          <w:sz w:val="28"/>
        </w:rPr>
        <w:t xml:space="preserve"> информационных </w:t>
      </w:r>
      <w:r w:rsidRPr="000E7330">
        <w:rPr>
          <w:rFonts w:ascii="Times New Roman" w:hAnsi="Times New Roman" w:cs="Times New Roman"/>
          <w:b/>
          <w:sz w:val="28"/>
        </w:rPr>
        <w:t>справочныхсистем</w:t>
      </w:r>
      <w:bookmarkEnd w:id="16"/>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7" w:name="_Toc148455929"/>
      <w:r w:rsidRPr="000E7330">
        <w:rPr>
          <w:rFonts w:ascii="Times New Roman" w:hAnsi="Times New Roman" w:cs="Times New Roman"/>
          <w:b/>
          <w:sz w:val="28"/>
        </w:rPr>
        <w:t>11.1</w:t>
      </w:r>
      <w:r w:rsidRPr="000E7330">
        <w:rPr>
          <w:rFonts w:ascii="Times New Roman" w:hAnsi="Times New Roman" w:cs="Times New Roman"/>
          <w:b/>
          <w:sz w:val="28"/>
        </w:rPr>
        <w:tab/>
        <w:t>Комплект</w:t>
      </w:r>
      <w:r w:rsidR="00B2669D">
        <w:rPr>
          <w:rFonts w:ascii="Times New Roman" w:hAnsi="Times New Roman" w:cs="Times New Roman"/>
          <w:b/>
          <w:sz w:val="28"/>
        </w:rPr>
        <w:t xml:space="preserve"> </w:t>
      </w:r>
      <w:r w:rsidRPr="000E7330">
        <w:rPr>
          <w:rFonts w:ascii="Times New Roman" w:hAnsi="Times New Roman" w:cs="Times New Roman"/>
          <w:b/>
          <w:sz w:val="28"/>
        </w:rPr>
        <w:t>лицензионного</w:t>
      </w:r>
      <w:r w:rsidR="00B2669D">
        <w:rPr>
          <w:rFonts w:ascii="Times New Roman" w:hAnsi="Times New Roman" w:cs="Times New Roman"/>
          <w:b/>
          <w:sz w:val="28"/>
        </w:rPr>
        <w:t xml:space="preserve"> </w:t>
      </w:r>
      <w:r w:rsidRPr="000E7330">
        <w:rPr>
          <w:rFonts w:ascii="Times New Roman" w:hAnsi="Times New Roman" w:cs="Times New Roman"/>
          <w:b/>
          <w:sz w:val="28"/>
        </w:rPr>
        <w:t>программного</w:t>
      </w:r>
      <w:r w:rsidR="00B2669D">
        <w:rPr>
          <w:rFonts w:ascii="Times New Roman" w:hAnsi="Times New Roman" w:cs="Times New Roman"/>
          <w:b/>
          <w:sz w:val="28"/>
        </w:rPr>
        <w:t xml:space="preserve"> </w:t>
      </w:r>
      <w:r w:rsidRPr="000E7330">
        <w:rPr>
          <w:rFonts w:ascii="Times New Roman" w:hAnsi="Times New Roman" w:cs="Times New Roman"/>
          <w:b/>
          <w:sz w:val="28"/>
        </w:rPr>
        <w:t>обеспечения:</w:t>
      </w:r>
      <w:bookmarkEnd w:id="17"/>
    </w:p>
    <w:p w:rsidR="009E012A" w:rsidRPr="00CF4950" w:rsidRDefault="009E012A" w:rsidP="003410DB">
      <w:pPr>
        <w:widowControl w:val="0"/>
        <w:tabs>
          <w:tab w:val="left" w:pos="993"/>
        </w:tabs>
        <w:spacing w:after="0"/>
        <w:ind w:firstLine="567"/>
        <w:jc w:val="both"/>
        <w:rPr>
          <w:rFonts w:ascii="Times New Roman" w:hAnsi="Times New Roman" w:cs="Times New Roman"/>
          <w:sz w:val="28"/>
          <w:szCs w:val="28"/>
        </w:rPr>
      </w:pPr>
      <w:r w:rsidRPr="00CF4950">
        <w:rPr>
          <w:rFonts w:ascii="Times New Roman" w:hAnsi="Times New Roman" w:cs="Times New Roman"/>
          <w:sz w:val="28"/>
          <w:szCs w:val="28"/>
        </w:rPr>
        <w:t>-</w:t>
      </w:r>
      <w:r w:rsidRPr="00CF4950">
        <w:rPr>
          <w:rFonts w:ascii="Times New Roman" w:hAnsi="Times New Roman" w:cs="Times New Roman"/>
          <w:sz w:val="28"/>
          <w:szCs w:val="28"/>
        </w:rPr>
        <w:tab/>
      </w:r>
      <w:r w:rsidR="00877B8E" w:rsidRPr="000E7330">
        <w:rPr>
          <w:rFonts w:ascii="Times New Roman" w:hAnsi="Times New Roman" w:cs="Times New Roman"/>
          <w:sz w:val="28"/>
          <w:szCs w:val="28"/>
          <w:lang w:val="en-US"/>
        </w:rPr>
        <w:t>Windows</w:t>
      </w:r>
      <w:r w:rsidR="00877B8E" w:rsidRPr="00CF4950">
        <w:rPr>
          <w:rFonts w:ascii="Times New Roman" w:hAnsi="Times New Roman" w:cs="Times New Roman"/>
          <w:sz w:val="28"/>
          <w:szCs w:val="28"/>
        </w:rPr>
        <w:t xml:space="preserve"> </w:t>
      </w:r>
      <w:r w:rsidR="00877B8E" w:rsidRPr="000E7330">
        <w:rPr>
          <w:rFonts w:ascii="Times New Roman" w:hAnsi="Times New Roman" w:cs="Times New Roman"/>
          <w:sz w:val="28"/>
          <w:szCs w:val="28"/>
          <w:lang w:val="en-US"/>
        </w:rPr>
        <w:t>Microsoft</w:t>
      </w:r>
      <w:r w:rsidR="00877B8E" w:rsidRPr="00CF4950">
        <w:rPr>
          <w:rFonts w:ascii="Times New Roman" w:hAnsi="Times New Roman" w:cs="Times New Roman"/>
          <w:sz w:val="28"/>
          <w:szCs w:val="28"/>
        </w:rPr>
        <w:t xml:space="preserve"> </w:t>
      </w:r>
      <w:r w:rsidR="00877B8E" w:rsidRPr="000E7330">
        <w:rPr>
          <w:rFonts w:ascii="Times New Roman" w:hAnsi="Times New Roman" w:cs="Times New Roman"/>
          <w:sz w:val="28"/>
          <w:szCs w:val="28"/>
          <w:lang w:val="en-US"/>
        </w:rPr>
        <w:t>office</w:t>
      </w:r>
      <w:r w:rsidR="00877B8E" w:rsidRPr="00CF4950">
        <w:rPr>
          <w:rFonts w:ascii="Times New Roman" w:hAnsi="Times New Roman" w:cs="Times New Roman"/>
          <w:sz w:val="28"/>
          <w:szCs w:val="28"/>
        </w:rPr>
        <w:t xml:space="preserve"> (</w:t>
      </w:r>
      <w:r w:rsidRPr="000E7330">
        <w:rPr>
          <w:rFonts w:ascii="Times New Roman" w:hAnsi="Times New Roman" w:cs="Times New Roman"/>
          <w:sz w:val="28"/>
          <w:szCs w:val="28"/>
          <w:lang w:val="en-US"/>
        </w:rPr>
        <w:t>Word</w:t>
      </w:r>
      <w:r w:rsidRPr="00CF4950">
        <w:rPr>
          <w:rFonts w:ascii="Times New Roman" w:hAnsi="Times New Roman" w:cs="Times New Roman"/>
          <w:sz w:val="28"/>
          <w:szCs w:val="28"/>
        </w:rPr>
        <w:t>,</w:t>
      </w:r>
      <w:r w:rsidR="002627E2" w:rsidRPr="00CF4950">
        <w:rPr>
          <w:rFonts w:ascii="Times New Roman" w:hAnsi="Times New Roman" w:cs="Times New Roman"/>
          <w:sz w:val="28"/>
          <w:szCs w:val="28"/>
        </w:rPr>
        <w:t xml:space="preserve"> </w:t>
      </w:r>
      <w:r w:rsidRPr="000E7330">
        <w:rPr>
          <w:rFonts w:ascii="Times New Roman" w:hAnsi="Times New Roman" w:cs="Times New Roman"/>
          <w:sz w:val="28"/>
          <w:szCs w:val="28"/>
          <w:lang w:val="en-US"/>
        </w:rPr>
        <w:t>Excel</w:t>
      </w:r>
      <w:r w:rsidRPr="00CF4950">
        <w:rPr>
          <w:rFonts w:ascii="Times New Roman" w:hAnsi="Times New Roman" w:cs="Times New Roman"/>
          <w:sz w:val="28"/>
          <w:szCs w:val="28"/>
        </w:rPr>
        <w:t>,</w:t>
      </w:r>
      <w:r w:rsidR="002627E2" w:rsidRPr="00CF4950">
        <w:rPr>
          <w:rFonts w:ascii="Times New Roman" w:hAnsi="Times New Roman" w:cs="Times New Roman"/>
          <w:sz w:val="28"/>
          <w:szCs w:val="28"/>
        </w:rPr>
        <w:t xml:space="preserve"> </w:t>
      </w:r>
      <w:r w:rsidRPr="000E7330">
        <w:rPr>
          <w:rFonts w:ascii="Times New Roman" w:hAnsi="Times New Roman" w:cs="Times New Roman"/>
          <w:sz w:val="28"/>
          <w:szCs w:val="28"/>
          <w:lang w:val="en-US"/>
        </w:rPr>
        <w:t>PowerPoint</w:t>
      </w:r>
      <w:r w:rsidRPr="00CF4950">
        <w:rPr>
          <w:rFonts w:ascii="Times New Roman" w:hAnsi="Times New Roman" w:cs="Times New Roman"/>
          <w:sz w:val="28"/>
          <w:szCs w:val="28"/>
        </w:rPr>
        <w:t>)</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Антивирус Kaspersky</w:t>
      </w:r>
    </w:p>
    <w:p w:rsidR="004D6649" w:rsidRPr="000E7330" w:rsidRDefault="004D6649" w:rsidP="003410DB">
      <w:pPr>
        <w:widowControl w:val="0"/>
        <w:tabs>
          <w:tab w:val="left" w:pos="993"/>
        </w:tabs>
        <w:spacing w:after="0"/>
        <w:ind w:firstLine="567"/>
        <w:jc w:val="both"/>
        <w:rPr>
          <w:rFonts w:ascii="Times New Roman" w:hAnsi="Times New Roman" w:cs="Times New Roman"/>
          <w:b/>
          <w:sz w:val="28"/>
          <w:szCs w:val="28"/>
        </w:rPr>
      </w:pPr>
    </w:p>
    <w:p w:rsidR="009E012A" w:rsidRPr="000E7330" w:rsidRDefault="00B2669D"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8" w:name="_Toc148455930"/>
      <w:r>
        <w:rPr>
          <w:rFonts w:ascii="Times New Roman" w:hAnsi="Times New Roman" w:cs="Times New Roman"/>
          <w:b/>
          <w:sz w:val="28"/>
        </w:rPr>
        <w:t xml:space="preserve">11.2 </w:t>
      </w:r>
      <w:r w:rsidR="009E012A" w:rsidRPr="000E7330">
        <w:rPr>
          <w:rFonts w:ascii="Times New Roman" w:hAnsi="Times New Roman" w:cs="Times New Roman"/>
          <w:b/>
          <w:sz w:val="28"/>
        </w:rPr>
        <w:t>Современныепрофессиональныебазыданныхиинформационные справочные системы:</w:t>
      </w:r>
      <w:bookmarkEnd w:id="18"/>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Информационно-правовая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система</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«Гарант»</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Информационно-правовая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система</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«КонсультантПлюс»</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Электронная</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энциклопедия:http://ru.wikipedia.org/wiki/Wiki</w:t>
      </w:r>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w:t>
      </w:r>
      <w:r w:rsidRPr="000E7330">
        <w:rPr>
          <w:rFonts w:ascii="Times New Roman" w:hAnsi="Times New Roman" w:cs="Times New Roman"/>
          <w:sz w:val="28"/>
          <w:szCs w:val="28"/>
        </w:rPr>
        <w:tab/>
        <w:t>Система</w:t>
      </w:r>
      <w:r w:rsidRPr="000E7330">
        <w:rPr>
          <w:rFonts w:ascii="Times New Roman" w:hAnsi="Times New Roman" w:cs="Times New Roman"/>
          <w:sz w:val="28"/>
          <w:szCs w:val="28"/>
        </w:rPr>
        <w:tab/>
        <w:t>комплексного</w:t>
      </w:r>
      <w:r w:rsidRPr="000E7330">
        <w:rPr>
          <w:rFonts w:ascii="Times New Roman" w:hAnsi="Times New Roman" w:cs="Times New Roman"/>
          <w:sz w:val="28"/>
          <w:szCs w:val="28"/>
        </w:rPr>
        <w:tab/>
        <w:t>раскрытия</w:t>
      </w:r>
      <w:r w:rsidRPr="000E7330">
        <w:rPr>
          <w:rFonts w:ascii="Times New Roman" w:hAnsi="Times New Roman" w:cs="Times New Roman"/>
          <w:sz w:val="28"/>
          <w:szCs w:val="28"/>
        </w:rPr>
        <w:tab/>
        <w:t>информации</w:t>
      </w:r>
      <w:r w:rsidRPr="000E7330">
        <w:rPr>
          <w:rFonts w:ascii="Times New Roman" w:hAnsi="Times New Roman" w:cs="Times New Roman"/>
          <w:sz w:val="28"/>
          <w:szCs w:val="28"/>
        </w:rPr>
        <w:tab/>
        <w:t>«СКРИН»</w:t>
      </w:r>
      <w:r w:rsidRPr="000E7330">
        <w:rPr>
          <w:rFonts w:ascii="Times New Roman" w:hAnsi="Times New Roman" w:cs="Times New Roman"/>
          <w:sz w:val="28"/>
          <w:szCs w:val="28"/>
        </w:rPr>
        <w:tab/>
        <w:t>- http://www.skrin.ru/</w:t>
      </w:r>
    </w:p>
    <w:p w:rsidR="004D6649" w:rsidRPr="000E7330" w:rsidRDefault="004D6649" w:rsidP="003410DB">
      <w:pPr>
        <w:widowControl w:val="0"/>
        <w:tabs>
          <w:tab w:val="left" w:pos="993"/>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19" w:name="_Toc148455931"/>
      <w:r w:rsidRPr="000E7330">
        <w:rPr>
          <w:rFonts w:ascii="Times New Roman" w:hAnsi="Times New Roman" w:cs="Times New Roman"/>
          <w:b/>
          <w:sz w:val="28"/>
        </w:rPr>
        <w:t>11.3</w:t>
      </w:r>
      <w:r w:rsidRPr="000E7330">
        <w:rPr>
          <w:rFonts w:ascii="Times New Roman" w:hAnsi="Times New Roman" w:cs="Times New Roman"/>
          <w:b/>
          <w:sz w:val="28"/>
        </w:rPr>
        <w:tab/>
        <w:t>Сертифицированные программные и аппаратные средства защиты информации.</w:t>
      </w:r>
      <w:bookmarkEnd w:id="19"/>
    </w:p>
    <w:p w:rsidR="009E012A" w:rsidRPr="000E7330" w:rsidRDefault="009E012A" w:rsidP="003410DB">
      <w:pPr>
        <w:widowControl w:val="0"/>
        <w:tabs>
          <w:tab w:val="left" w:pos="993"/>
        </w:tabs>
        <w:spacing w:after="0"/>
        <w:ind w:firstLine="567"/>
        <w:jc w:val="both"/>
        <w:rPr>
          <w:rFonts w:ascii="Times New Roman" w:hAnsi="Times New Roman" w:cs="Times New Roman"/>
          <w:sz w:val="28"/>
          <w:szCs w:val="28"/>
        </w:rPr>
      </w:pPr>
      <w:r w:rsidRPr="000E7330">
        <w:rPr>
          <w:rFonts w:ascii="Times New Roman" w:hAnsi="Times New Roman" w:cs="Times New Roman"/>
          <w:sz w:val="28"/>
          <w:szCs w:val="28"/>
        </w:rPr>
        <w:t>Не используются</w:t>
      </w:r>
    </w:p>
    <w:p w:rsidR="009E012A" w:rsidRPr="000E7330" w:rsidRDefault="009E012A" w:rsidP="003410DB">
      <w:pPr>
        <w:widowControl w:val="0"/>
        <w:tabs>
          <w:tab w:val="left" w:pos="851"/>
        </w:tabs>
        <w:spacing w:after="0"/>
        <w:ind w:firstLine="567"/>
        <w:jc w:val="both"/>
        <w:rPr>
          <w:rFonts w:ascii="Times New Roman" w:hAnsi="Times New Roman" w:cs="Times New Roman"/>
          <w:sz w:val="28"/>
          <w:szCs w:val="28"/>
        </w:rPr>
      </w:pPr>
    </w:p>
    <w:p w:rsidR="009E012A" w:rsidRPr="000E7330" w:rsidRDefault="009E012A" w:rsidP="003410DB">
      <w:pPr>
        <w:pStyle w:val="1"/>
        <w:keepNext w:val="0"/>
        <w:keepLines w:val="0"/>
        <w:widowControl w:val="0"/>
        <w:tabs>
          <w:tab w:val="left" w:pos="851"/>
        </w:tabs>
        <w:spacing w:before="0" w:line="240" w:lineRule="auto"/>
        <w:ind w:firstLine="567"/>
        <w:jc w:val="both"/>
        <w:rPr>
          <w:rFonts w:ascii="Times New Roman" w:hAnsi="Times New Roman" w:cs="Times New Roman"/>
          <w:b/>
          <w:sz w:val="28"/>
        </w:rPr>
      </w:pPr>
      <w:bookmarkStart w:id="20" w:name="_Toc148455932"/>
      <w:r w:rsidRPr="000E7330">
        <w:rPr>
          <w:rFonts w:ascii="Times New Roman" w:hAnsi="Times New Roman" w:cs="Times New Roman"/>
          <w:b/>
          <w:sz w:val="28"/>
        </w:rPr>
        <w:t>12.</w:t>
      </w:r>
      <w:r w:rsidRPr="000E7330">
        <w:rPr>
          <w:rFonts w:ascii="Times New Roman" w:hAnsi="Times New Roman" w:cs="Times New Roman"/>
          <w:b/>
          <w:sz w:val="28"/>
        </w:rPr>
        <w:tab/>
        <w:t>Описание</w:t>
      </w:r>
      <w:r w:rsidRPr="000E7330">
        <w:rPr>
          <w:rFonts w:ascii="Times New Roman" w:hAnsi="Times New Roman" w:cs="Times New Roman"/>
          <w:b/>
          <w:sz w:val="28"/>
        </w:rPr>
        <w:tab/>
        <w:t>материальн</w:t>
      </w:r>
      <w:r w:rsidR="004D6649" w:rsidRPr="000E7330">
        <w:rPr>
          <w:rFonts w:ascii="Times New Roman" w:hAnsi="Times New Roman" w:cs="Times New Roman"/>
          <w:b/>
          <w:sz w:val="28"/>
        </w:rPr>
        <w:t>о-технической</w:t>
      </w:r>
      <w:r w:rsidR="004D6649" w:rsidRPr="000E7330">
        <w:rPr>
          <w:rFonts w:ascii="Times New Roman" w:hAnsi="Times New Roman" w:cs="Times New Roman"/>
          <w:b/>
          <w:sz w:val="28"/>
        </w:rPr>
        <w:tab/>
        <w:t>базы,</w:t>
      </w:r>
      <w:r w:rsidR="004D6649" w:rsidRPr="000E7330">
        <w:rPr>
          <w:rFonts w:ascii="Times New Roman" w:hAnsi="Times New Roman" w:cs="Times New Roman"/>
          <w:b/>
          <w:sz w:val="28"/>
        </w:rPr>
        <w:tab/>
        <w:t xml:space="preserve">необходимой </w:t>
      </w:r>
      <w:r w:rsidRPr="000E7330">
        <w:rPr>
          <w:rFonts w:ascii="Times New Roman" w:hAnsi="Times New Roman" w:cs="Times New Roman"/>
          <w:b/>
          <w:sz w:val="28"/>
        </w:rPr>
        <w:t>для осуществления образовательного процесса по дисциплине</w:t>
      </w:r>
      <w:bookmarkEnd w:id="20"/>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компьютерные</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классы с</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выходом</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в</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Интернет;</w:t>
      </w:r>
    </w:p>
    <w:p w:rsidR="009E012A" w:rsidRPr="000E7330" w:rsidRDefault="009E012A" w:rsidP="003410DB">
      <w:pPr>
        <w:pStyle w:val="aa"/>
        <w:widowControl w:val="0"/>
        <w:numPr>
          <w:ilvl w:val="0"/>
          <w:numId w:val="25"/>
        </w:numPr>
        <w:tabs>
          <w:tab w:val="left" w:pos="851"/>
        </w:tabs>
        <w:spacing w:after="0"/>
        <w:ind w:left="0" w:firstLine="567"/>
        <w:jc w:val="both"/>
        <w:rPr>
          <w:rFonts w:ascii="Times New Roman" w:hAnsi="Times New Roman" w:cs="Times New Roman"/>
          <w:sz w:val="28"/>
          <w:szCs w:val="28"/>
        </w:rPr>
      </w:pPr>
      <w:r w:rsidRPr="000E7330">
        <w:rPr>
          <w:rFonts w:ascii="Times New Roman" w:hAnsi="Times New Roman" w:cs="Times New Roman"/>
          <w:sz w:val="28"/>
          <w:szCs w:val="28"/>
        </w:rPr>
        <w:t>аудитории,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оборудованные</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мультимедийными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средствами</w:t>
      </w:r>
      <w:r w:rsidR="00155C91">
        <w:rPr>
          <w:rFonts w:ascii="Times New Roman" w:hAnsi="Times New Roman" w:cs="Times New Roman"/>
          <w:sz w:val="28"/>
          <w:szCs w:val="28"/>
        </w:rPr>
        <w:t xml:space="preserve"> </w:t>
      </w:r>
      <w:r w:rsidRPr="000E7330">
        <w:rPr>
          <w:rFonts w:ascii="Times New Roman" w:hAnsi="Times New Roman" w:cs="Times New Roman"/>
          <w:sz w:val="28"/>
          <w:szCs w:val="28"/>
        </w:rPr>
        <w:t>обучения.</w:t>
      </w:r>
    </w:p>
    <w:sectPr w:rsidR="009E012A" w:rsidRPr="000E7330" w:rsidSect="003410DB">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DCD" w:rsidRDefault="001C6DCD" w:rsidP="00BC50ED">
      <w:pPr>
        <w:spacing w:after="0" w:line="240" w:lineRule="auto"/>
      </w:pPr>
      <w:r>
        <w:separator/>
      </w:r>
    </w:p>
  </w:endnote>
  <w:endnote w:type="continuationSeparator" w:id="0">
    <w:p w:rsidR="001C6DCD" w:rsidRDefault="001C6DCD" w:rsidP="00BC5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864278095"/>
      <w:docPartObj>
        <w:docPartGallery w:val="Page Numbers (Bottom of Page)"/>
        <w:docPartUnique/>
      </w:docPartObj>
    </w:sdtPr>
    <w:sdtEndPr/>
    <w:sdtContent>
      <w:p w:rsidR="00877B8E" w:rsidRPr="00BC50ED" w:rsidRDefault="00877B8E" w:rsidP="00BC50ED">
        <w:pPr>
          <w:pStyle w:val="a8"/>
          <w:jc w:val="center"/>
          <w:rPr>
            <w:rFonts w:ascii="Times New Roman" w:hAnsi="Times New Roman" w:cs="Times New Roman"/>
            <w:sz w:val="24"/>
          </w:rPr>
        </w:pPr>
        <w:r w:rsidRPr="00BC50ED">
          <w:rPr>
            <w:rFonts w:ascii="Times New Roman" w:hAnsi="Times New Roman" w:cs="Times New Roman"/>
            <w:sz w:val="24"/>
          </w:rPr>
          <w:fldChar w:fldCharType="begin"/>
        </w:r>
        <w:r w:rsidRPr="00BC50ED">
          <w:rPr>
            <w:rFonts w:ascii="Times New Roman" w:hAnsi="Times New Roman" w:cs="Times New Roman"/>
            <w:sz w:val="24"/>
          </w:rPr>
          <w:instrText>PAGE   \* MERGEFORMAT</w:instrText>
        </w:r>
        <w:r w:rsidRPr="00BC50ED">
          <w:rPr>
            <w:rFonts w:ascii="Times New Roman" w:hAnsi="Times New Roman" w:cs="Times New Roman"/>
            <w:sz w:val="24"/>
          </w:rPr>
          <w:fldChar w:fldCharType="separate"/>
        </w:r>
        <w:r w:rsidR="007A7A67">
          <w:rPr>
            <w:rFonts w:ascii="Times New Roman" w:hAnsi="Times New Roman" w:cs="Times New Roman"/>
            <w:noProof/>
            <w:sz w:val="24"/>
          </w:rPr>
          <w:t>2</w:t>
        </w:r>
        <w:r w:rsidRPr="00BC50ED">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DCD" w:rsidRDefault="001C6DCD" w:rsidP="00BC50ED">
      <w:pPr>
        <w:spacing w:after="0" w:line="240" w:lineRule="auto"/>
      </w:pPr>
      <w:r>
        <w:separator/>
      </w:r>
    </w:p>
  </w:footnote>
  <w:footnote w:type="continuationSeparator" w:id="0">
    <w:p w:rsidR="001C6DCD" w:rsidRDefault="001C6DCD" w:rsidP="00BC50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ABF"/>
    <w:multiLevelType w:val="hybridMultilevel"/>
    <w:tmpl w:val="3F3AE16A"/>
    <w:lvl w:ilvl="0" w:tplc="59545672">
      <w:numFmt w:val="bullet"/>
      <w:lvlText w:val="–"/>
      <w:lvlJc w:val="left"/>
      <w:pPr>
        <w:ind w:left="110" w:hanging="596"/>
      </w:pPr>
      <w:rPr>
        <w:rFonts w:ascii="Times New Roman" w:eastAsia="Times New Roman" w:hAnsi="Times New Roman" w:cs="Times New Roman" w:hint="default"/>
        <w:b w:val="0"/>
        <w:bCs w:val="0"/>
        <w:i w:val="0"/>
        <w:iCs w:val="0"/>
        <w:w w:val="100"/>
        <w:sz w:val="24"/>
        <w:szCs w:val="24"/>
        <w:lang w:val="ru-RU" w:eastAsia="en-US" w:bidi="ar-SA"/>
      </w:rPr>
    </w:lvl>
    <w:lvl w:ilvl="1" w:tplc="E140D3E8">
      <w:numFmt w:val="bullet"/>
      <w:lvlText w:val="•"/>
      <w:lvlJc w:val="left"/>
      <w:pPr>
        <w:ind w:left="560" w:hanging="596"/>
      </w:pPr>
      <w:rPr>
        <w:rFonts w:hint="default"/>
        <w:lang w:val="ru-RU" w:eastAsia="en-US" w:bidi="ar-SA"/>
      </w:rPr>
    </w:lvl>
    <w:lvl w:ilvl="2" w:tplc="FA0A043A">
      <w:numFmt w:val="bullet"/>
      <w:lvlText w:val="•"/>
      <w:lvlJc w:val="left"/>
      <w:pPr>
        <w:ind w:left="1001" w:hanging="596"/>
      </w:pPr>
      <w:rPr>
        <w:rFonts w:hint="default"/>
        <w:lang w:val="ru-RU" w:eastAsia="en-US" w:bidi="ar-SA"/>
      </w:rPr>
    </w:lvl>
    <w:lvl w:ilvl="3" w:tplc="A5625024">
      <w:numFmt w:val="bullet"/>
      <w:lvlText w:val="•"/>
      <w:lvlJc w:val="left"/>
      <w:pPr>
        <w:ind w:left="1442" w:hanging="596"/>
      </w:pPr>
      <w:rPr>
        <w:rFonts w:hint="default"/>
        <w:lang w:val="ru-RU" w:eastAsia="en-US" w:bidi="ar-SA"/>
      </w:rPr>
    </w:lvl>
    <w:lvl w:ilvl="4" w:tplc="03845F6A">
      <w:numFmt w:val="bullet"/>
      <w:lvlText w:val="•"/>
      <w:lvlJc w:val="left"/>
      <w:pPr>
        <w:ind w:left="1882" w:hanging="596"/>
      </w:pPr>
      <w:rPr>
        <w:rFonts w:hint="default"/>
        <w:lang w:val="ru-RU" w:eastAsia="en-US" w:bidi="ar-SA"/>
      </w:rPr>
    </w:lvl>
    <w:lvl w:ilvl="5" w:tplc="E73EFC74">
      <w:numFmt w:val="bullet"/>
      <w:lvlText w:val="•"/>
      <w:lvlJc w:val="left"/>
      <w:pPr>
        <w:ind w:left="2323" w:hanging="596"/>
      </w:pPr>
      <w:rPr>
        <w:rFonts w:hint="default"/>
        <w:lang w:val="ru-RU" w:eastAsia="en-US" w:bidi="ar-SA"/>
      </w:rPr>
    </w:lvl>
    <w:lvl w:ilvl="6" w:tplc="A7588704">
      <w:numFmt w:val="bullet"/>
      <w:lvlText w:val="•"/>
      <w:lvlJc w:val="left"/>
      <w:pPr>
        <w:ind w:left="2764" w:hanging="596"/>
      </w:pPr>
      <w:rPr>
        <w:rFonts w:hint="default"/>
        <w:lang w:val="ru-RU" w:eastAsia="en-US" w:bidi="ar-SA"/>
      </w:rPr>
    </w:lvl>
    <w:lvl w:ilvl="7" w:tplc="0368FD28">
      <w:numFmt w:val="bullet"/>
      <w:lvlText w:val="•"/>
      <w:lvlJc w:val="left"/>
      <w:pPr>
        <w:ind w:left="3204" w:hanging="596"/>
      </w:pPr>
      <w:rPr>
        <w:rFonts w:hint="default"/>
        <w:lang w:val="ru-RU" w:eastAsia="en-US" w:bidi="ar-SA"/>
      </w:rPr>
    </w:lvl>
    <w:lvl w:ilvl="8" w:tplc="8A5A3FCE">
      <w:numFmt w:val="bullet"/>
      <w:lvlText w:val="•"/>
      <w:lvlJc w:val="left"/>
      <w:pPr>
        <w:ind w:left="3645" w:hanging="596"/>
      </w:pPr>
      <w:rPr>
        <w:rFonts w:hint="default"/>
        <w:lang w:val="ru-RU" w:eastAsia="en-US" w:bidi="ar-SA"/>
      </w:rPr>
    </w:lvl>
  </w:abstractNum>
  <w:abstractNum w:abstractNumId="1" w15:restartNumberingAfterBreak="0">
    <w:nsid w:val="050703DE"/>
    <w:multiLevelType w:val="hybridMultilevel"/>
    <w:tmpl w:val="23B2CD14"/>
    <w:lvl w:ilvl="0" w:tplc="F4A2B626">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2FA38">
      <w:numFmt w:val="bullet"/>
      <w:lvlText w:val="•"/>
      <w:lvlJc w:val="left"/>
      <w:pPr>
        <w:ind w:left="656" w:hanging="181"/>
      </w:pPr>
      <w:rPr>
        <w:rFonts w:hint="default"/>
        <w:lang w:val="ru-RU" w:eastAsia="en-US" w:bidi="ar-SA"/>
      </w:rPr>
    </w:lvl>
    <w:lvl w:ilvl="2" w:tplc="F8F67D44">
      <w:numFmt w:val="bullet"/>
      <w:lvlText w:val="•"/>
      <w:lvlJc w:val="left"/>
      <w:pPr>
        <w:ind w:left="1212" w:hanging="181"/>
      </w:pPr>
      <w:rPr>
        <w:rFonts w:hint="default"/>
        <w:lang w:val="ru-RU" w:eastAsia="en-US" w:bidi="ar-SA"/>
      </w:rPr>
    </w:lvl>
    <w:lvl w:ilvl="3" w:tplc="3154E632">
      <w:numFmt w:val="bullet"/>
      <w:lvlText w:val="•"/>
      <w:lvlJc w:val="left"/>
      <w:pPr>
        <w:ind w:left="1768" w:hanging="181"/>
      </w:pPr>
      <w:rPr>
        <w:rFonts w:hint="default"/>
        <w:lang w:val="ru-RU" w:eastAsia="en-US" w:bidi="ar-SA"/>
      </w:rPr>
    </w:lvl>
    <w:lvl w:ilvl="4" w:tplc="B872A00A">
      <w:numFmt w:val="bullet"/>
      <w:lvlText w:val="•"/>
      <w:lvlJc w:val="left"/>
      <w:pPr>
        <w:ind w:left="2324" w:hanging="181"/>
      </w:pPr>
      <w:rPr>
        <w:rFonts w:hint="default"/>
        <w:lang w:val="ru-RU" w:eastAsia="en-US" w:bidi="ar-SA"/>
      </w:rPr>
    </w:lvl>
    <w:lvl w:ilvl="5" w:tplc="09F66F60">
      <w:numFmt w:val="bullet"/>
      <w:lvlText w:val="•"/>
      <w:lvlJc w:val="left"/>
      <w:pPr>
        <w:ind w:left="2881" w:hanging="181"/>
      </w:pPr>
      <w:rPr>
        <w:rFonts w:hint="default"/>
        <w:lang w:val="ru-RU" w:eastAsia="en-US" w:bidi="ar-SA"/>
      </w:rPr>
    </w:lvl>
    <w:lvl w:ilvl="6" w:tplc="3462F8EE">
      <w:numFmt w:val="bullet"/>
      <w:lvlText w:val="•"/>
      <w:lvlJc w:val="left"/>
      <w:pPr>
        <w:ind w:left="3437" w:hanging="181"/>
      </w:pPr>
      <w:rPr>
        <w:rFonts w:hint="default"/>
        <w:lang w:val="ru-RU" w:eastAsia="en-US" w:bidi="ar-SA"/>
      </w:rPr>
    </w:lvl>
    <w:lvl w:ilvl="7" w:tplc="8A623CB4">
      <w:numFmt w:val="bullet"/>
      <w:lvlText w:val="•"/>
      <w:lvlJc w:val="left"/>
      <w:pPr>
        <w:ind w:left="3993" w:hanging="181"/>
      </w:pPr>
      <w:rPr>
        <w:rFonts w:hint="default"/>
        <w:lang w:val="ru-RU" w:eastAsia="en-US" w:bidi="ar-SA"/>
      </w:rPr>
    </w:lvl>
    <w:lvl w:ilvl="8" w:tplc="15DA9E7E">
      <w:numFmt w:val="bullet"/>
      <w:lvlText w:val="•"/>
      <w:lvlJc w:val="left"/>
      <w:pPr>
        <w:ind w:left="4549" w:hanging="181"/>
      </w:pPr>
      <w:rPr>
        <w:rFonts w:hint="default"/>
        <w:lang w:val="ru-RU" w:eastAsia="en-US" w:bidi="ar-SA"/>
      </w:rPr>
    </w:lvl>
  </w:abstractNum>
  <w:abstractNum w:abstractNumId="2" w15:restartNumberingAfterBreak="0">
    <w:nsid w:val="0D3C79AD"/>
    <w:multiLevelType w:val="hybridMultilevel"/>
    <w:tmpl w:val="9B545886"/>
    <w:lvl w:ilvl="0" w:tplc="6D9EC7B6">
      <w:numFmt w:val="bullet"/>
      <w:lvlText w:val="–"/>
      <w:lvlJc w:val="left"/>
      <w:pPr>
        <w:ind w:left="1287" w:hanging="360"/>
      </w:pPr>
      <w:rPr>
        <w:rFonts w:ascii="Times New Roman" w:eastAsia="Times New Roman" w:hAnsi="Times New Roman" w:cs="Times New Roman" w:hint="default"/>
        <w:b w:val="0"/>
        <w:bCs w:val="0"/>
        <w:i w:val="0"/>
        <w:iCs w:val="0"/>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2259BA"/>
    <w:multiLevelType w:val="hybridMultilevel"/>
    <w:tmpl w:val="11DEF1F2"/>
    <w:lvl w:ilvl="0" w:tplc="71AEBADE">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3526EC2">
      <w:numFmt w:val="bullet"/>
      <w:lvlText w:val="•"/>
      <w:lvlJc w:val="left"/>
      <w:pPr>
        <w:ind w:left="656" w:hanging="181"/>
      </w:pPr>
      <w:rPr>
        <w:rFonts w:hint="default"/>
        <w:lang w:val="ru-RU" w:eastAsia="en-US" w:bidi="ar-SA"/>
      </w:rPr>
    </w:lvl>
    <w:lvl w:ilvl="2" w:tplc="9E5A6200">
      <w:numFmt w:val="bullet"/>
      <w:lvlText w:val="•"/>
      <w:lvlJc w:val="left"/>
      <w:pPr>
        <w:ind w:left="1212" w:hanging="181"/>
      </w:pPr>
      <w:rPr>
        <w:rFonts w:hint="default"/>
        <w:lang w:val="ru-RU" w:eastAsia="en-US" w:bidi="ar-SA"/>
      </w:rPr>
    </w:lvl>
    <w:lvl w:ilvl="3" w:tplc="126C1922">
      <w:numFmt w:val="bullet"/>
      <w:lvlText w:val="•"/>
      <w:lvlJc w:val="left"/>
      <w:pPr>
        <w:ind w:left="1768" w:hanging="181"/>
      </w:pPr>
      <w:rPr>
        <w:rFonts w:hint="default"/>
        <w:lang w:val="ru-RU" w:eastAsia="en-US" w:bidi="ar-SA"/>
      </w:rPr>
    </w:lvl>
    <w:lvl w:ilvl="4" w:tplc="7C425E12">
      <w:numFmt w:val="bullet"/>
      <w:lvlText w:val="•"/>
      <w:lvlJc w:val="left"/>
      <w:pPr>
        <w:ind w:left="2324" w:hanging="181"/>
      </w:pPr>
      <w:rPr>
        <w:rFonts w:hint="default"/>
        <w:lang w:val="ru-RU" w:eastAsia="en-US" w:bidi="ar-SA"/>
      </w:rPr>
    </w:lvl>
    <w:lvl w:ilvl="5" w:tplc="43D0EEFE">
      <w:numFmt w:val="bullet"/>
      <w:lvlText w:val="•"/>
      <w:lvlJc w:val="left"/>
      <w:pPr>
        <w:ind w:left="2881" w:hanging="181"/>
      </w:pPr>
      <w:rPr>
        <w:rFonts w:hint="default"/>
        <w:lang w:val="ru-RU" w:eastAsia="en-US" w:bidi="ar-SA"/>
      </w:rPr>
    </w:lvl>
    <w:lvl w:ilvl="6" w:tplc="27207100">
      <w:numFmt w:val="bullet"/>
      <w:lvlText w:val="•"/>
      <w:lvlJc w:val="left"/>
      <w:pPr>
        <w:ind w:left="3437" w:hanging="181"/>
      </w:pPr>
      <w:rPr>
        <w:rFonts w:hint="default"/>
        <w:lang w:val="ru-RU" w:eastAsia="en-US" w:bidi="ar-SA"/>
      </w:rPr>
    </w:lvl>
    <w:lvl w:ilvl="7" w:tplc="8C205092">
      <w:numFmt w:val="bullet"/>
      <w:lvlText w:val="•"/>
      <w:lvlJc w:val="left"/>
      <w:pPr>
        <w:ind w:left="3993" w:hanging="181"/>
      </w:pPr>
      <w:rPr>
        <w:rFonts w:hint="default"/>
        <w:lang w:val="ru-RU" w:eastAsia="en-US" w:bidi="ar-SA"/>
      </w:rPr>
    </w:lvl>
    <w:lvl w:ilvl="8" w:tplc="62AE27C4">
      <w:numFmt w:val="bullet"/>
      <w:lvlText w:val="•"/>
      <w:lvlJc w:val="left"/>
      <w:pPr>
        <w:ind w:left="4549" w:hanging="181"/>
      </w:pPr>
      <w:rPr>
        <w:rFonts w:hint="default"/>
        <w:lang w:val="ru-RU" w:eastAsia="en-US" w:bidi="ar-SA"/>
      </w:rPr>
    </w:lvl>
  </w:abstractNum>
  <w:abstractNum w:abstractNumId="4" w15:restartNumberingAfterBreak="0">
    <w:nsid w:val="136E26D5"/>
    <w:multiLevelType w:val="hybridMultilevel"/>
    <w:tmpl w:val="4AB46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981B49"/>
    <w:multiLevelType w:val="hybridMultilevel"/>
    <w:tmpl w:val="DBD28626"/>
    <w:lvl w:ilvl="0" w:tplc="FB6ABB7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6C5EEAC6">
      <w:numFmt w:val="bullet"/>
      <w:lvlText w:val="•"/>
      <w:lvlJc w:val="left"/>
      <w:pPr>
        <w:ind w:left="656" w:hanging="181"/>
      </w:pPr>
      <w:rPr>
        <w:rFonts w:hint="default"/>
        <w:lang w:val="ru-RU" w:eastAsia="en-US" w:bidi="ar-SA"/>
      </w:rPr>
    </w:lvl>
    <w:lvl w:ilvl="2" w:tplc="6FAEC7FE">
      <w:numFmt w:val="bullet"/>
      <w:lvlText w:val="•"/>
      <w:lvlJc w:val="left"/>
      <w:pPr>
        <w:ind w:left="1212" w:hanging="181"/>
      </w:pPr>
      <w:rPr>
        <w:rFonts w:hint="default"/>
        <w:lang w:val="ru-RU" w:eastAsia="en-US" w:bidi="ar-SA"/>
      </w:rPr>
    </w:lvl>
    <w:lvl w:ilvl="3" w:tplc="EE84F898">
      <w:numFmt w:val="bullet"/>
      <w:lvlText w:val="•"/>
      <w:lvlJc w:val="left"/>
      <w:pPr>
        <w:ind w:left="1768" w:hanging="181"/>
      </w:pPr>
      <w:rPr>
        <w:rFonts w:hint="default"/>
        <w:lang w:val="ru-RU" w:eastAsia="en-US" w:bidi="ar-SA"/>
      </w:rPr>
    </w:lvl>
    <w:lvl w:ilvl="4" w:tplc="709EE3F4">
      <w:numFmt w:val="bullet"/>
      <w:lvlText w:val="•"/>
      <w:lvlJc w:val="left"/>
      <w:pPr>
        <w:ind w:left="2324" w:hanging="181"/>
      </w:pPr>
      <w:rPr>
        <w:rFonts w:hint="default"/>
        <w:lang w:val="ru-RU" w:eastAsia="en-US" w:bidi="ar-SA"/>
      </w:rPr>
    </w:lvl>
    <w:lvl w:ilvl="5" w:tplc="A328BAC6">
      <w:numFmt w:val="bullet"/>
      <w:lvlText w:val="•"/>
      <w:lvlJc w:val="left"/>
      <w:pPr>
        <w:ind w:left="2881" w:hanging="181"/>
      </w:pPr>
      <w:rPr>
        <w:rFonts w:hint="default"/>
        <w:lang w:val="ru-RU" w:eastAsia="en-US" w:bidi="ar-SA"/>
      </w:rPr>
    </w:lvl>
    <w:lvl w:ilvl="6" w:tplc="D8BE9B52">
      <w:numFmt w:val="bullet"/>
      <w:lvlText w:val="•"/>
      <w:lvlJc w:val="left"/>
      <w:pPr>
        <w:ind w:left="3437" w:hanging="181"/>
      </w:pPr>
      <w:rPr>
        <w:rFonts w:hint="default"/>
        <w:lang w:val="ru-RU" w:eastAsia="en-US" w:bidi="ar-SA"/>
      </w:rPr>
    </w:lvl>
    <w:lvl w:ilvl="7" w:tplc="3406423C">
      <w:numFmt w:val="bullet"/>
      <w:lvlText w:val="•"/>
      <w:lvlJc w:val="left"/>
      <w:pPr>
        <w:ind w:left="3993" w:hanging="181"/>
      </w:pPr>
      <w:rPr>
        <w:rFonts w:hint="default"/>
        <w:lang w:val="ru-RU" w:eastAsia="en-US" w:bidi="ar-SA"/>
      </w:rPr>
    </w:lvl>
    <w:lvl w:ilvl="8" w:tplc="70A010E4">
      <w:numFmt w:val="bullet"/>
      <w:lvlText w:val="•"/>
      <w:lvlJc w:val="left"/>
      <w:pPr>
        <w:ind w:left="4549" w:hanging="181"/>
      </w:pPr>
      <w:rPr>
        <w:rFonts w:hint="default"/>
        <w:lang w:val="ru-RU" w:eastAsia="en-US" w:bidi="ar-SA"/>
      </w:rPr>
    </w:lvl>
  </w:abstractNum>
  <w:abstractNum w:abstractNumId="7" w15:restartNumberingAfterBreak="0">
    <w:nsid w:val="1796005D"/>
    <w:multiLevelType w:val="hybridMultilevel"/>
    <w:tmpl w:val="4E602CD4"/>
    <w:lvl w:ilvl="0" w:tplc="0FDA99EE">
      <w:numFmt w:val="bullet"/>
      <w:lvlText w:val="-"/>
      <w:lvlJc w:val="left"/>
      <w:pPr>
        <w:ind w:left="110" w:hanging="410"/>
      </w:pPr>
      <w:rPr>
        <w:rFonts w:ascii="Times New Roman" w:eastAsia="Times New Roman" w:hAnsi="Times New Roman" w:cs="Times New Roman" w:hint="default"/>
        <w:b w:val="0"/>
        <w:bCs w:val="0"/>
        <w:i w:val="0"/>
        <w:iCs w:val="0"/>
        <w:w w:val="99"/>
        <w:sz w:val="24"/>
        <w:szCs w:val="24"/>
        <w:lang w:val="ru-RU" w:eastAsia="en-US" w:bidi="ar-SA"/>
      </w:rPr>
    </w:lvl>
    <w:lvl w:ilvl="1" w:tplc="A8FAFABA">
      <w:numFmt w:val="bullet"/>
      <w:lvlText w:val="•"/>
      <w:lvlJc w:val="left"/>
      <w:pPr>
        <w:ind w:left="560" w:hanging="410"/>
      </w:pPr>
      <w:rPr>
        <w:rFonts w:hint="default"/>
        <w:lang w:val="ru-RU" w:eastAsia="en-US" w:bidi="ar-SA"/>
      </w:rPr>
    </w:lvl>
    <w:lvl w:ilvl="2" w:tplc="3F4E0C70">
      <w:numFmt w:val="bullet"/>
      <w:lvlText w:val="•"/>
      <w:lvlJc w:val="left"/>
      <w:pPr>
        <w:ind w:left="1001" w:hanging="410"/>
      </w:pPr>
      <w:rPr>
        <w:rFonts w:hint="default"/>
        <w:lang w:val="ru-RU" w:eastAsia="en-US" w:bidi="ar-SA"/>
      </w:rPr>
    </w:lvl>
    <w:lvl w:ilvl="3" w:tplc="6D56DD48">
      <w:numFmt w:val="bullet"/>
      <w:lvlText w:val="•"/>
      <w:lvlJc w:val="left"/>
      <w:pPr>
        <w:ind w:left="1442" w:hanging="410"/>
      </w:pPr>
      <w:rPr>
        <w:rFonts w:hint="default"/>
        <w:lang w:val="ru-RU" w:eastAsia="en-US" w:bidi="ar-SA"/>
      </w:rPr>
    </w:lvl>
    <w:lvl w:ilvl="4" w:tplc="A9D6291E">
      <w:numFmt w:val="bullet"/>
      <w:lvlText w:val="•"/>
      <w:lvlJc w:val="left"/>
      <w:pPr>
        <w:ind w:left="1882" w:hanging="410"/>
      </w:pPr>
      <w:rPr>
        <w:rFonts w:hint="default"/>
        <w:lang w:val="ru-RU" w:eastAsia="en-US" w:bidi="ar-SA"/>
      </w:rPr>
    </w:lvl>
    <w:lvl w:ilvl="5" w:tplc="E1F64A2E">
      <w:numFmt w:val="bullet"/>
      <w:lvlText w:val="•"/>
      <w:lvlJc w:val="left"/>
      <w:pPr>
        <w:ind w:left="2323" w:hanging="410"/>
      </w:pPr>
      <w:rPr>
        <w:rFonts w:hint="default"/>
        <w:lang w:val="ru-RU" w:eastAsia="en-US" w:bidi="ar-SA"/>
      </w:rPr>
    </w:lvl>
    <w:lvl w:ilvl="6" w:tplc="1834DCBA">
      <w:numFmt w:val="bullet"/>
      <w:lvlText w:val="•"/>
      <w:lvlJc w:val="left"/>
      <w:pPr>
        <w:ind w:left="2764" w:hanging="410"/>
      </w:pPr>
      <w:rPr>
        <w:rFonts w:hint="default"/>
        <w:lang w:val="ru-RU" w:eastAsia="en-US" w:bidi="ar-SA"/>
      </w:rPr>
    </w:lvl>
    <w:lvl w:ilvl="7" w:tplc="8592A6E6">
      <w:numFmt w:val="bullet"/>
      <w:lvlText w:val="•"/>
      <w:lvlJc w:val="left"/>
      <w:pPr>
        <w:ind w:left="3204" w:hanging="410"/>
      </w:pPr>
      <w:rPr>
        <w:rFonts w:hint="default"/>
        <w:lang w:val="ru-RU" w:eastAsia="en-US" w:bidi="ar-SA"/>
      </w:rPr>
    </w:lvl>
    <w:lvl w:ilvl="8" w:tplc="596E5A24">
      <w:numFmt w:val="bullet"/>
      <w:lvlText w:val="•"/>
      <w:lvlJc w:val="left"/>
      <w:pPr>
        <w:ind w:left="3645" w:hanging="410"/>
      </w:pPr>
      <w:rPr>
        <w:rFonts w:hint="default"/>
        <w:lang w:val="ru-RU" w:eastAsia="en-US" w:bidi="ar-SA"/>
      </w:rPr>
    </w:lvl>
  </w:abstractNum>
  <w:abstractNum w:abstractNumId="8" w15:restartNumberingAfterBreak="0">
    <w:nsid w:val="22F975BB"/>
    <w:multiLevelType w:val="hybridMultilevel"/>
    <w:tmpl w:val="B7B654F6"/>
    <w:lvl w:ilvl="0" w:tplc="C8145464">
      <w:numFmt w:val="bullet"/>
      <w:lvlText w:val="-"/>
      <w:lvlJc w:val="left"/>
      <w:pPr>
        <w:ind w:left="110" w:hanging="280"/>
      </w:pPr>
      <w:rPr>
        <w:rFonts w:ascii="Times New Roman" w:eastAsia="Times New Roman" w:hAnsi="Times New Roman" w:cs="Times New Roman" w:hint="default"/>
        <w:b w:val="0"/>
        <w:bCs w:val="0"/>
        <w:i w:val="0"/>
        <w:iCs w:val="0"/>
        <w:w w:val="99"/>
        <w:sz w:val="24"/>
        <w:szCs w:val="24"/>
        <w:lang w:val="ru-RU" w:eastAsia="en-US" w:bidi="ar-SA"/>
      </w:rPr>
    </w:lvl>
    <w:lvl w:ilvl="1" w:tplc="E9A268B6">
      <w:numFmt w:val="bullet"/>
      <w:lvlText w:val="•"/>
      <w:lvlJc w:val="left"/>
      <w:pPr>
        <w:ind w:left="560" w:hanging="280"/>
      </w:pPr>
      <w:rPr>
        <w:rFonts w:hint="default"/>
        <w:lang w:val="ru-RU" w:eastAsia="en-US" w:bidi="ar-SA"/>
      </w:rPr>
    </w:lvl>
    <w:lvl w:ilvl="2" w:tplc="687CEFCA">
      <w:numFmt w:val="bullet"/>
      <w:lvlText w:val="•"/>
      <w:lvlJc w:val="left"/>
      <w:pPr>
        <w:ind w:left="1001" w:hanging="280"/>
      </w:pPr>
      <w:rPr>
        <w:rFonts w:hint="default"/>
        <w:lang w:val="ru-RU" w:eastAsia="en-US" w:bidi="ar-SA"/>
      </w:rPr>
    </w:lvl>
    <w:lvl w:ilvl="3" w:tplc="D18C9F60">
      <w:numFmt w:val="bullet"/>
      <w:lvlText w:val="•"/>
      <w:lvlJc w:val="left"/>
      <w:pPr>
        <w:ind w:left="1442" w:hanging="280"/>
      </w:pPr>
      <w:rPr>
        <w:rFonts w:hint="default"/>
        <w:lang w:val="ru-RU" w:eastAsia="en-US" w:bidi="ar-SA"/>
      </w:rPr>
    </w:lvl>
    <w:lvl w:ilvl="4" w:tplc="C7B64030">
      <w:numFmt w:val="bullet"/>
      <w:lvlText w:val="•"/>
      <w:lvlJc w:val="left"/>
      <w:pPr>
        <w:ind w:left="1882" w:hanging="280"/>
      </w:pPr>
      <w:rPr>
        <w:rFonts w:hint="default"/>
        <w:lang w:val="ru-RU" w:eastAsia="en-US" w:bidi="ar-SA"/>
      </w:rPr>
    </w:lvl>
    <w:lvl w:ilvl="5" w:tplc="D10C6B8E">
      <w:numFmt w:val="bullet"/>
      <w:lvlText w:val="•"/>
      <w:lvlJc w:val="left"/>
      <w:pPr>
        <w:ind w:left="2323" w:hanging="280"/>
      </w:pPr>
      <w:rPr>
        <w:rFonts w:hint="default"/>
        <w:lang w:val="ru-RU" w:eastAsia="en-US" w:bidi="ar-SA"/>
      </w:rPr>
    </w:lvl>
    <w:lvl w:ilvl="6" w:tplc="81C02AE6">
      <w:numFmt w:val="bullet"/>
      <w:lvlText w:val="•"/>
      <w:lvlJc w:val="left"/>
      <w:pPr>
        <w:ind w:left="2764" w:hanging="280"/>
      </w:pPr>
      <w:rPr>
        <w:rFonts w:hint="default"/>
        <w:lang w:val="ru-RU" w:eastAsia="en-US" w:bidi="ar-SA"/>
      </w:rPr>
    </w:lvl>
    <w:lvl w:ilvl="7" w:tplc="04661902">
      <w:numFmt w:val="bullet"/>
      <w:lvlText w:val="•"/>
      <w:lvlJc w:val="left"/>
      <w:pPr>
        <w:ind w:left="3204" w:hanging="280"/>
      </w:pPr>
      <w:rPr>
        <w:rFonts w:hint="default"/>
        <w:lang w:val="ru-RU" w:eastAsia="en-US" w:bidi="ar-SA"/>
      </w:rPr>
    </w:lvl>
    <w:lvl w:ilvl="8" w:tplc="C74A1290">
      <w:numFmt w:val="bullet"/>
      <w:lvlText w:val="•"/>
      <w:lvlJc w:val="left"/>
      <w:pPr>
        <w:ind w:left="3645" w:hanging="280"/>
      </w:pPr>
      <w:rPr>
        <w:rFonts w:hint="default"/>
        <w:lang w:val="ru-RU" w:eastAsia="en-US" w:bidi="ar-SA"/>
      </w:rPr>
    </w:lvl>
  </w:abstractNum>
  <w:abstractNum w:abstractNumId="9" w15:restartNumberingAfterBreak="0">
    <w:nsid w:val="264B3FB2"/>
    <w:multiLevelType w:val="hybridMultilevel"/>
    <w:tmpl w:val="A8DA4E26"/>
    <w:lvl w:ilvl="0" w:tplc="7A98A58C">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964C4C4C">
      <w:numFmt w:val="bullet"/>
      <w:lvlText w:val="•"/>
      <w:lvlJc w:val="left"/>
      <w:pPr>
        <w:ind w:left="362" w:hanging="240"/>
      </w:pPr>
      <w:rPr>
        <w:rFonts w:hint="default"/>
        <w:lang w:val="ru-RU" w:eastAsia="en-US" w:bidi="ar-SA"/>
      </w:rPr>
    </w:lvl>
    <w:lvl w:ilvl="2" w:tplc="6FE890D4">
      <w:numFmt w:val="bullet"/>
      <w:lvlText w:val="•"/>
      <w:lvlJc w:val="left"/>
      <w:pPr>
        <w:ind w:left="604" w:hanging="240"/>
      </w:pPr>
      <w:rPr>
        <w:rFonts w:hint="default"/>
        <w:lang w:val="ru-RU" w:eastAsia="en-US" w:bidi="ar-SA"/>
      </w:rPr>
    </w:lvl>
    <w:lvl w:ilvl="3" w:tplc="9A3ED786">
      <w:numFmt w:val="bullet"/>
      <w:lvlText w:val="•"/>
      <w:lvlJc w:val="left"/>
      <w:pPr>
        <w:ind w:left="846" w:hanging="240"/>
      </w:pPr>
      <w:rPr>
        <w:rFonts w:hint="default"/>
        <w:lang w:val="ru-RU" w:eastAsia="en-US" w:bidi="ar-SA"/>
      </w:rPr>
    </w:lvl>
    <w:lvl w:ilvl="4" w:tplc="B9349666">
      <w:numFmt w:val="bullet"/>
      <w:lvlText w:val="•"/>
      <w:lvlJc w:val="left"/>
      <w:pPr>
        <w:ind w:left="1088" w:hanging="240"/>
      </w:pPr>
      <w:rPr>
        <w:rFonts w:hint="default"/>
        <w:lang w:val="ru-RU" w:eastAsia="en-US" w:bidi="ar-SA"/>
      </w:rPr>
    </w:lvl>
    <w:lvl w:ilvl="5" w:tplc="2E582D44">
      <w:numFmt w:val="bullet"/>
      <w:lvlText w:val="•"/>
      <w:lvlJc w:val="left"/>
      <w:pPr>
        <w:ind w:left="1330" w:hanging="240"/>
      </w:pPr>
      <w:rPr>
        <w:rFonts w:hint="default"/>
        <w:lang w:val="ru-RU" w:eastAsia="en-US" w:bidi="ar-SA"/>
      </w:rPr>
    </w:lvl>
    <w:lvl w:ilvl="6" w:tplc="E4F8896E">
      <w:numFmt w:val="bullet"/>
      <w:lvlText w:val="•"/>
      <w:lvlJc w:val="left"/>
      <w:pPr>
        <w:ind w:left="1572" w:hanging="240"/>
      </w:pPr>
      <w:rPr>
        <w:rFonts w:hint="default"/>
        <w:lang w:val="ru-RU" w:eastAsia="en-US" w:bidi="ar-SA"/>
      </w:rPr>
    </w:lvl>
    <w:lvl w:ilvl="7" w:tplc="C49891FC">
      <w:numFmt w:val="bullet"/>
      <w:lvlText w:val="•"/>
      <w:lvlJc w:val="left"/>
      <w:pPr>
        <w:ind w:left="1814" w:hanging="240"/>
      </w:pPr>
      <w:rPr>
        <w:rFonts w:hint="default"/>
        <w:lang w:val="ru-RU" w:eastAsia="en-US" w:bidi="ar-SA"/>
      </w:rPr>
    </w:lvl>
    <w:lvl w:ilvl="8" w:tplc="FFB0D210">
      <w:numFmt w:val="bullet"/>
      <w:lvlText w:val="•"/>
      <w:lvlJc w:val="left"/>
      <w:pPr>
        <w:ind w:left="2056" w:hanging="240"/>
      </w:pPr>
      <w:rPr>
        <w:rFonts w:hint="default"/>
        <w:lang w:val="ru-RU" w:eastAsia="en-US" w:bidi="ar-SA"/>
      </w:rPr>
    </w:lvl>
  </w:abstractNum>
  <w:abstractNum w:abstractNumId="10" w15:restartNumberingAfterBreak="0">
    <w:nsid w:val="2D664E4D"/>
    <w:multiLevelType w:val="hybridMultilevel"/>
    <w:tmpl w:val="460232A0"/>
    <w:lvl w:ilvl="0" w:tplc="86002AB8">
      <w:numFmt w:val="bullet"/>
      <w:lvlText w:val="–"/>
      <w:lvlJc w:val="left"/>
      <w:pPr>
        <w:ind w:left="110" w:hanging="430"/>
      </w:pPr>
      <w:rPr>
        <w:rFonts w:ascii="Times New Roman" w:eastAsia="Times New Roman" w:hAnsi="Times New Roman" w:cs="Times New Roman" w:hint="default"/>
        <w:b w:val="0"/>
        <w:bCs w:val="0"/>
        <w:i w:val="0"/>
        <w:iCs w:val="0"/>
        <w:w w:val="100"/>
        <w:sz w:val="24"/>
        <w:szCs w:val="24"/>
        <w:lang w:val="ru-RU" w:eastAsia="en-US" w:bidi="ar-SA"/>
      </w:rPr>
    </w:lvl>
    <w:lvl w:ilvl="1" w:tplc="596283B4">
      <w:numFmt w:val="bullet"/>
      <w:lvlText w:val="•"/>
      <w:lvlJc w:val="left"/>
      <w:pPr>
        <w:ind w:left="560" w:hanging="430"/>
      </w:pPr>
      <w:rPr>
        <w:rFonts w:hint="default"/>
        <w:lang w:val="ru-RU" w:eastAsia="en-US" w:bidi="ar-SA"/>
      </w:rPr>
    </w:lvl>
    <w:lvl w:ilvl="2" w:tplc="37DA01B2">
      <w:numFmt w:val="bullet"/>
      <w:lvlText w:val="•"/>
      <w:lvlJc w:val="left"/>
      <w:pPr>
        <w:ind w:left="1001" w:hanging="430"/>
      </w:pPr>
      <w:rPr>
        <w:rFonts w:hint="default"/>
        <w:lang w:val="ru-RU" w:eastAsia="en-US" w:bidi="ar-SA"/>
      </w:rPr>
    </w:lvl>
    <w:lvl w:ilvl="3" w:tplc="7F66D924">
      <w:numFmt w:val="bullet"/>
      <w:lvlText w:val="•"/>
      <w:lvlJc w:val="left"/>
      <w:pPr>
        <w:ind w:left="1442" w:hanging="430"/>
      </w:pPr>
      <w:rPr>
        <w:rFonts w:hint="default"/>
        <w:lang w:val="ru-RU" w:eastAsia="en-US" w:bidi="ar-SA"/>
      </w:rPr>
    </w:lvl>
    <w:lvl w:ilvl="4" w:tplc="C7F0FECC">
      <w:numFmt w:val="bullet"/>
      <w:lvlText w:val="•"/>
      <w:lvlJc w:val="left"/>
      <w:pPr>
        <w:ind w:left="1882" w:hanging="430"/>
      </w:pPr>
      <w:rPr>
        <w:rFonts w:hint="default"/>
        <w:lang w:val="ru-RU" w:eastAsia="en-US" w:bidi="ar-SA"/>
      </w:rPr>
    </w:lvl>
    <w:lvl w:ilvl="5" w:tplc="632617BC">
      <w:numFmt w:val="bullet"/>
      <w:lvlText w:val="•"/>
      <w:lvlJc w:val="left"/>
      <w:pPr>
        <w:ind w:left="2323" w:hanging="430"/>
      </w:pPr>
      <w:rPr>
        <w:rFonts w:hint="default"/>
        <w:lang w:val="ru-RU" w:eastAsia="en-US" w:bidi="ar-SA"/>
      </w:rPr>
    </w:lvl>
    <w:lvl w:ilvl="6" w:tplc="DF1235B4">
      <w:numFmt w:val="bullet"/>
      <w:lvlText w:val="•"/>
      <w:lvlJc w:val="left"/>
      <w:pPr>
        <w:ind w:left="2764" w:hanging="430"/>
      </w:pPr>
      <w:rPr>
        <w:rFonts w:hint="default"/>
        <w:lang w:val="ru-RU" w:eastAsia="en-US" w:bidi="ar-SA"/>
      </w:rPr>
    </w:lvl>
    <w:lvl w:ilvl="7" w:tplc="994C7C28">
      <w:numFmt w:val="bullet"/>
      <w:lvlText w:val="•"/>
      <w:lvlJc w:val="left"/>
      <w:pPr>
        <w:ind w:left="3204" w:hanging="430"/>
      </w:pPr>
      <w:rPr>
        <w:rFonts w:hint="default"/>
        <w:lang w:val="ru-RU" w:eastAsia="en-US" w:bidi="ar-SA"/>
      </w:rPr>
    </w:lvl>
    <w:lvl w:ilvl="8" w:tplc="A04C302C">
      <w:numFmt w:val="bullet"/>
      <w:lvlText w:val="•"/>
      <w:lvlJc w:val="left"/>
      <w:pPr>
        <w:ind w:left="3645" w:hanging="430"/>
      </w:pPr>
      <w:rPr>
        <w:rFonts w:hint="default"/>
        <w:lang w:val="ru-RU" w:eastAsia="en-US" w:bidi="ar-SA"/>
      </w:rPr>
    </w:lvl>
  </w:abstractNum>
  <w:abstractNum w:abstractNumId="11" w15:restartNumberingAfterBreak="0">
    <w:nsid w:val="38957769"/>
    <w:multiLevelType w:val="hybridMultilevel"/>
    <w:tmpl w:val="A7668E00"/>
    <w:lvl w:ilvl="0" w:tplc="2E10606A">
      <w:numFmt w:val="bullet"/>
      <w:lvlText w:val="–"/>
      <w:lvlJc w:val="left"/>
      <w:pPr>
        <w:ind w:left="111" w:hanging="550"/>
      </w:pPr>
      <w:rPr>
        <w:rFonts w:ascii="Times New Roman" w:eastAsia="Times New Roman" w:hAnsi="Times New Roman" w:cs="Times New Roman" w:hint="default"/>
        <w:b w:val="0"/>
        <w:bCs w:val="0"/>
        <w:i w:val="0"/>
        <w:iCs w:val="0"/>
        <w:w w:val="100"/>
        <w:sz w:val="24"/>
        <w:szCs w:val="24"/>
        <w:lang w:val="ru-RU" w:eastAsia="en-US" w:bidi="ar-SA"/>
      </w:rPr>
    </w:lvl>
    <w:lvl w:ilvl="1" w:tplc="2AF69186">
      <w:numFmt w:val="bullet"/>
      <w:lvlText w:val="•"/>
      <w:lvlJc w:val="left"/>
      <w:pPr>
        <w:ind w:left="404" w:hanging="550"/>
      </w:pPr>
      <w:rPr>
        <w:rFonts w:hint="default"/>
        <w:lang w:val="ru-RU" w:eastAsia="en-US" w:bidi="ar-SA"/>
      </w:rPr>
    </w:lvl>
    <w:lvl w:ilvl="2" w:tplc="25963CF0">
      <w:numFmt w:val="bullet"/>
      <w:lvlText w:val="•"/>
      <w:lvlJc w:val="left"/>
      <w:pPr>
        <w:ind w:left="689" w:hanging="550"/>
      </w:pPr>
      <w:rPr>
        <w:rFonts w:hint="default"/>
        <w:lang w:val="ru-RU" w:eastAsia="en-US" w:bidi="ar-SA"/>
      </w:rPr>
    </w:lvl>
    <w:lvl w:ilvl="3" w:tplc="28409478">
      <w:numFmt w:val="bullet"/>
      <w:lvlText w:val="•"/>
      <w:lvlJc w:val="left"/>
      <w:pPr>
        <w:ind w:left="973" w:hanging="550"/>
      </w:pPr>
      <w:rPr>
        <w:rFonts w:hint="default"/>
        <w:lang w:val="ru-RU" w:eastAsia="en-US" w:bidi="ar-SA"/>
      </w:rPr>
    </w:lvl>
    <w:lvl w:ilvl="4" w:tplc="4ADC2D3E">
      <w:numFmt w:val="bullet"/>
      <w:lvlText w:val="•"/>
      <w:lvlJc w:val="left"/>
      <w:pPr>
        <w:ind w:left="1258" w:hanging="550"/>
      </w:pPr>
      <w:rPr>
        <w:rFonts w:hint="default"/>
        <w:lang w:val="ru-RU" w:eastAsia="en-US" w:bidi="ar-SA"/>
      </w:rPr>
    </w:lvl>
    <w:lvl w:ilvl="5" w:tplc="006A2D26">
      <w:numFmt w:val="bullet"/>
      <w:lvlText w:val="•"/>
      <w:lvlJc w:val="left"/>
      <w:pPr>
        <w:ind w:left="1543" w:hanging="550"/>
      </w:pPr>
      <w:rPr>
        <w:rFonts w:hint="default"/>
        <w:lang w:val="ru-RU" w:eastAsia="en-US" w:bidi="ar-SA"/>
      </w:rPr>
    </w:lvl>
    <w:lvl w:ilvl="6" w:tplc="8A7ADF06">
      <w:numFmt w:val="bullet"/>
      <w:lvlText w:val="•"/>
      <w:lvlJc w:val="left"/>
      <w:pPr>
        <w:ind w:left="1827" w:hanging="550"/>
      </w:pPr>
      <w:rPr>
        <w:rFonts w:hint="default"/>
        <w:lang w:val="ru-RU" w:eastAsia="en-US" w:bidi="ar-SA"/>
      </w:rPr>
    </w:lvl>
    <w:lvl w:ilvl="7" w:tplc="A0C2A854">
      <w:numFmt w:val="bullet"/>
      <w:lvlText w:val="•"/>
      <w:lvlJc w:val="left"/>
      <w:pPr>
        <w:ind w:left="2112" w:hanging="550"/>
      </w:pPr>
      <w:rPr>
        <w:rFonts w:hint="default"/>
        <w:lang w:val="ru-RU" w:eastAsia="en-US" w:bidi="ar-SA"/>
      </w:rPr>
    </w:lvl>
    <w:lvl w:ilvl="8" w:tplc="21FE901E">
      <w:numFmt w:val="bullet"/>
      <w:lvlText w:val="•"/>
      <w:lvlJc w:val="left"/>
      <w:pPr>
        <w:ind w:left="2396" w:hanging="550"/>
      </w:pPr>
      <w:rPr>
        <w:rFonts w:hint="default"/>
        <w:lang w:val="ru-RU" w:eastAsia="en-US" w:bidi="ar-SA"/>
      </w:rPr>
    </w:lvl>
  </w:abstractNum>
  <w:abstractNum w:abstractNumId="12" w15:restartNumberingAfterBreak="0">
    <w:nsid w:val="39F93E2E"/>
    <w:multiLevelType w:val="hybridMultilevel"/>
    <w:tmpl w:val="FAF8925C"/>
    <w:lvl w:ilvl="0" w:tplc="ABE275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3C2F07D2"/>
    <w:multiLevelType w:val="hybridMultilevel"/>
    <w:tmpl w:val="622E1BB4"/>
    <w:lvl w:ilvl="0" w:tplc="4334B4B8">
      <w:numFmt w:val="bullet"/>
      <w:lvlText w:val="-"/>
      <w:lvlJc w:val="left"/>
      <w:pPr>
        <w:ind w:left="111" w:hanging="540"/>
      </w:pPr>
      <w:rPr>
        <w:rFonts w:ascii="Times New Roman" w:eastAsia="Times New Roman" w:hAnsi="Times New Roman" w:cs="Times New Roman" w:hint="default"/>
        <w:b w:val="0"/>
        <w:bCs w:val="0"/>
        <w:i w:val="0"/>
        <w:iCs w:val="0"/>
        <w:w w:val="99"/>
        <w:sz w:val="24"/>
        <w:szCs w:val="24"/>
        <w:lang w:val="ru-RU" w:eastAsia="en-US" w:bidi="ar-SA"/>
      </w:rPr>
    </w:lvl>
    <w:lvl w:ilvl="1" w:tplc="A1C816DC">
      <w:numFmt w:val="bullet"/>
      <w:lvlText w:val="•"/>
      <w:lvlJc w:val="left"/>
      <w:pPr>
        <w:ind w:left="404" w:hanging="540"/>
      </w:pPr>
      <w:rPr>
        <w:rFonts w:hint="default"/>
        <w:lang w:val="ru-RU" w:eastAsia="en-US" w:bidi="ar-SA"/>
      </w:rPr>
    </w:lvl>
    <w:lvl w:ilvl="2" w:tplc="6AD25914">
      <w:numFmt w:val="bullet"/>
      <w:lvlText w:val="•"/>
      <w:lvlJc w:val="left"/>
      <w:pPr>
        <w:ind w:left="689" w:hanging="540"/>
      </w:pPr>
      <w:rPr>
        <w:rFonts w:hint="default"/>
        <w:lang w:val="ru-RU" w:eastAsia="en-US" w:bidi="ar-SA"/>
      </w:rPr>
    </w:lvl>
    <w:lvl w:ilvl="3" w:tplc="C59A2B58">
      <w:numFmt w:val="bullet"/>
      <w:lvlText w:val="•"/>
      <w:lvlJc w:val="left"/>
      <w:pPr>
        <w:ind w:left="973" w:hanging="540"/>
      </w:pPr>
      <w:rPr>
        <w:rFonts w:hint="default"/>
        <w:lang w:val="ru-RU" w:eastAsia="en-US" w:bidi="ar-SA"/>
      </w:rPr>
    </w:lvl>
    <w:lvl w:ilvl="4" w:tplc="399EF0C8">
      <w:numFmt w:val="bullet"/>
      <w:lvlText w:val="•"/>
      <w:lvlJc w:val="left"/>
      <w:pPr>
        <w:ind w:left="1258" w:hanging="540"/>
      </w:pPr>
      <w:rPr>
        <w:rFonts w:hint="default"/>
        <w:lang w:val="ru-RU" w:eastAsia="en-US" w:bidi="ar-SA"/>
      </w:rPr>
    </w:lvl>
    <w:lvl w:ilvl="5" w:tplc="E1BC791A">
      <w:numFmt w:val="bullet"/>
      <w:lvlText w:val="•"/>
      <w:lvlJc w:val="left"/>
      <w:pPr>
        <w:ind w:left="1543" w:hanging="540"/>
      </w:pPr>
      <w:rPr>
        <w:rFonts w:hint="default"/>
        <w:lang w:val="ru-RU" w:eastAsia="en-US" w:bidi="ar-SA"/>
      </w:rPr>
    </w:lvl>
    <w:lvl w:ilvl="6" w:tplc="696A760E">
      <w:numFmt w:val="bullet"/>
      <w:lvlText w:val="•"/>
      <w:lvlJc w:val="left"/>
      <w:pPr>
        <w:ind w:left="1827" w:hanging="540"/>
      </w:pPr>
      <w:rPr>
        <w:rFonts w:hint="default"/>
        <w:lang w:val="ru-RU" w:eastAsia="en-US" w:bidi="ar-SA"/>
      </w:rPr>
    </w:lvl>
    <w:lvl w:ilvl="7" w:tplc="5EC41F86">
      <w:numFmt w:val="bullet"/>
      <w:lvlText w:val="•"/>
      <w:lvlJc w:val="left"/>
      <w:pPr>
        <w:ind w:left="2112" w:hanging="540"/>
      </w:pPr>
      <w:rPr>
        <w:rFonts w:hint="default"/>
        <w:lang w:val="ru-RU" w:eastAsia="en-US" w:bidi="ar-SA"/>
      </w:rPr>
    </w:lvl>
    <w:lvl w:ilvl="8" w:tplc="AFB0A82A">
      <w:numFmt w:val="bullet"/>
      <w:lvlText w:val="•"/>
      <w:lvlJc w:val="left"/>
      <w:pPr>
        <w:ind w:left="2396" w:hanging="540"/>
      </w:pPr>
      <w:rPr>
        <w:rFonts w:hint="default"/>
        <w:lang w:val="ru-RU" w:eastAsia="en-US" w:bidi="ar-SA"/>
      </w:rPr>
    </w:lvl>
  </w:abstractNum>
  <w:abstractNum w:abstractNumId="14" w15:restartNumberingAfterBreak="0">
    <w:nsid w:val="431669DD"/>
    <w:multiLevelType w:val="hybridMultilevel"/>
    <w:tmpl w:val="1EA614D4"/>
    <w:lvl w:ilvl="0" w:tplc="6D9EC7B6">
      <w:numFmt w:val="bullet"/>
      <w:lvlText w:val="–"/>
      <w:lvlJc w:val="left"/>
      <w:pPr>
        <w:ind w:left="110" w:hanging="265"/>
      </w:pPr>
      <w:rPr>
        <w:rFonts w:ascii="Times New Roman" w:eastAsia="Times New Roman" w:hAnsi="Times New Roman" w:cs="Times New Roman" w:hint="default"/>
        <w:b w:val="0"/>
        <w:bCs w:val="0"/>
        <w:i w:val="0"/>
        <w:iCs w:val="0"/>
        <w:w w:val="100"/>
        <w:sz w:val="24"/>
        <w:szCs w:val="24"/>
        <w:lang w:val="ru-RU" w:eastAsia="en-US" w:bidi="ar-SA"/>
      </w:rPr>
    </w:lvl>
    <w:lvl w:ilvl="1" w:tplc="04581038">
      <w:numFmt w:val="bullet"/>
      <w:lvlText w:val="•"/>
      <w:lvlJc w:val="left"/>
      <w:pPr>
        <w:ind w:left="560" w:hanging="265"/>
      </w:pPr>
      <w:rPr>
        <w:rFonts w:hint="default"/>
        <w:lang w:val="ru-RU" w:eastAsia="en-US" w:bidi="ar-SA"/>
      </w:rPr>
    </w:lvl>
    <w:lvl w:ilvl="2" w:tplc="B3E28B60">
      <w:numFmt w:val="bullet"/>
      <w:lvlText w:val="•"/>
      <w:lvlJc w:val="left"/>
      <w:pPr>
        <w:ind w:left="1001" w:hanging="265"/>
      </w:pPr>
      <w:rPr>
        <w:rFonts w:hint="default"/>
        <w:lang w:val="ru-RU" w:eastAsia="en-US" w:bidi="ar-SA"/>
      </w:rPr>
    </w:lvl>
    <w:lvl w:ilvl="3" w:tplc="7D7EC44C">
      <w:numFmt w:val="bullet"/>
      <w:lvlText w:val="•"/>
      <w:lvlJc w:val="left"/>
      <w:pPr>
        <w:ind w:left="1442" w:hanging="265"/>
      </w:pPr>
      <w:rPr>
        <w:rFonts w:hint="default"/>
        <w:lang w:val="ru-RU" w:eastAsia="en-US" w:bidi="ar-SA"/>
      </w:rPr>
    </w:lvl>
    <w:lvl w:ilvl="4" w:tplc="383002E6">
      <w:numFmt w:val="bullet"/>
      <w:lvlText w:val="•"/>
      <w:lvlJc w:val="left"/>
      <w:pPr>
        <w:ind w:left="1882" w:hanging="265"/>
      </w:pPr>
      <w:rPr>
        <w:rFonts w:hint="default"/>
        <w:lang w:val="ru-RU" w:eastAsia="en-US" w:bidi="ar-SA"/>
      </w:rPr>
    </w:lvl>
    <w:lvl w:ilvl="5" w:tplc="71D09CE6">
      <w:numFmt w:val="bullet"/>
      <w:lvlText w:val="•"/>
      <w:lvlJc w:val="left"/>
      <w:pPr>
        <w:ind w:left="2323" w:hanging="265"/>
      </w:pPr>
      <w:rPr>
        <w:rFonts w:hint="default"/>
        <w:lang w:val="ru-RU" w:eastAsia="en-US" w:bidi="ar-SA"/>
      </w:rPr>
    </w:lvl>
    <w:lvl w:ilvl="6" w:tplc="B22CAFCA">
      <w:numFmt w:val="bullet"/>
      <w:lvlText w:val="•"/>
      <w:lvlJc w:val="left"/>
      <w:pPr>
        <w:ind w:left="2764" w:hanging="265"/>
      </w:pPr>
      <w:rPr>
        <w:rFonts w:hint="default"/>
        <w:lang w:val="ru-RU" w:eastAsia="en-US" w:bidi="ar-SA"/>
      </w:rPr>
    </w:lvl>
    <w:lvl w:ilvl="7" w:tplc="4E6011CE">
      <w:numFmt w:val="bullet"/>
      <w:lvlText w:val="•"/>
      <w:lvlJc w:val="left"/>
      <w:pPr>
        <w:ind w:left="3204" w:hanging="265"/>
      </w:pPr>
      <w:rPr>
        <w:rFonts w:hint="default"/>
        <w:lang w:val="ru-RU" w:eastAsia="en-US" w:bidi="ar-SA"/>
      </w:rPr>
    </w:lvl>
    <w:lvl w:ilvl="8" w:tplc="5FD4BDA8">
      <w:numFmt w:val="bullet"/>
      <w:lvlText w:val="•"/>
      <w:lvlJc w:val="left"/>
      <w:pPr>
        <w:ind w:left="3645" w:hanging="265"/>
      </w:pPr>
      <w:rPr>
        <w:rFonts w:hint="default"/>
        <w:lang w:val="ru-RU" w:eastAsia="en-US" w:bidi="ar-SA"/>
      </w:rPr>
    </w:lvl>
  </w:abstractNum>
  <w:abstractNum w:abstractNumId="15" w15:restartNumberingAfterBreak="0">
    <w:nsid w:val="433F1650"/>
    <w:multiLevelType w:val="hybridMultilevel"/>
    <w:tmpl w:val="414EC482"/>
    <w:lvl w:ilvl="0" w:tplc="3502FDC6">
      <w:numFmt w:val="bullet"/>
      <w:lvlText w:val="-"/>
      <w:lvlJc w:val="left"/>
      <w:pPr>
        <w:ind w:left="110" w:hanging="330"/>
      </w:pPr>
      <w:rPr>
        <w:rFonts w:ascii="Times New Roman" w:eastAsia="Times New Roman" w:hAnsi="Times New Roman" w:cs="Times New Roman" w:hint="default"/>
        <w:b w:val="0"/>
        <w:bCs w:val="0"/>
        <w:i w:val="0"/>
        <w:iCs w:val="0"/>
        <w:w w:val="99"/>
        <w:sz w:val="24"/>
        <w:szCs w:val="24"/>
        <w:lang w:val="ru-RU" w:eastAsia="en-US" w:bidi="ar-SA"/>
      </w:rPr>
    </w:lvl>
    <w:lvl w:ilvl="1" w:tplc="2B8CE1F0">
      <w:numFmt w:val="bullet"/>
      <w:lvlText w:val="•"/>
      <w:lvlJc w:val="left"/>
      <w:pPr>
        <w:ind w:left="560" w:hanging="330"/>
      </w:pPr>
      <w:rPr>
        <w:rFonts w:hint="default"/>
        <w:lang w:val="ru-RU" w:eastAsia="en-US" w:bidi="ar-SA"/>
      </w:rPr>
    </w:lvl>
    <w:lvl w:ilvl="2" w:tplc="54C2027A">
      <w:numFmt w:val="bullet"/>
      <w:lvlText w:val="•"/>
      <w:lvlJc w:val="left"/>
      <w:pPr>
        <w:ind w:left="1001" w:hanging="330"/>
      </w:pPr>
      <w:rPr>
        <w:rFonts w:hint="default"/>
        <w:lang w:val="ru-RU" w:eastAsia="en-US" w:bidi="ar-SA"/>
      </w:rPr>
    </w:lvl>
    <w:lvl w:ilvl="3" w:tplc="44D40A90">
      <w:numFmt w:val="bullet"/>
      <w:lvlText w:val="•"/>
      <w:lvlJc w:val="left"/>
      <w:pPr>
        <w:ind w:left="1442" w:hanging="330"/>
      </w:pPr>
      <w:rPr>
        <w:rFonts w:hint="default"/>
        <w:lang w:val="ru-RU" w:eastAsia="en-US" w:bidi="ar-SA"/>
      </w:rPr>
    </w:lvl>
    <w:lvl w:ilvl="4" w:tplc="A9CC66E0">
      <w:numFmt w:val="bullet"/>
      <w:lvlText w:val="•"/>
      <w:lvlJc w:val="left"/>
      <w:pPr>
        <w:ind w:left="1882" w:hanging="330"/>
      </w:pPr>
      <w:rPr>
        <w:rFonts w:hint="default"/>
        <w:lang w:val="ru-RU" w:eastAsia="en-US" w:bidi="ar-SA"/>
      </w:rPr>
    </w:lvl>
    <w:lvl w:ilvl="5" w:tplc="3DA679C2">
      <w:numFmt w:val="bullet"/>
      <w:lvlText w:val="•"/>
      <w:lvlJc w:val="left"/>
      <w:pPr>
        <w:ind w:left="2323" w:hanging="330"/>
      </w:pPr>
      <w:rPr>
        <w:rFonts w:hint="default"/>
        <w:lang w:val="ru-RU" w:eastAsia="en-US" w:bidi="ar-SA"/>
      </w:rPr>
    </w:lvl>
    <w:lvl w:ilvl="6" w:tplc="7764AEE2">
      <w:numFmt w:val="bullet"/>
      <w:lvlText w:val="•"/>
      <w:lvlJc w:val="left"/>
      <w:pPr>
        <w:ind w:left="2764" w:hanging="330"/>
      </w:pPr>
      <w:rPr>
        <w:rFonts w:hint="default"/>
        <w:lang w:val="ru-RU" w:eastAsia="en-US" w:bidi="ar-SA"/>
      </w:rPr>
    </w:lvl>
    <w:lvl w:ilvl="7" w:tplc="B59A8292">
      <w:numFmt w:val="bullet"/>
      <w:lvlText w:val="•"/>
      <w:lvlJc w:val="left"/>
      <w:pPr>
        <w:ind w:left="3204" w:hanging="330"/>
      </w:pPr>
      <w:rPr>
        <w:rFonts w:hint="default"/>
        <w:lang w:val="ru-RU" w:eastAsia="en-US" w:bidi="ar-SA"/>
      </w:rPr>
    </w:lvl>
    <w:lvl w:ilvl="8" w:tplc="A1084AC2">
      <w:numFmt w:val="bullet"/>
      <w:lvlText w:val="•"/>
      <w:lvlJc w:val="left"/>
      <w:pPr>
        <w:ind w:left="3645" w:hanging="330"/>
      </w:pPr>
      <w:rPr>
        <w:rFonts w:hint="default"/>
        <w:lang w:val="ru-RU" w:eastAsia="en-US" w:bidi="ar-SA"/>
      </w:rPr>
    </w:lvl>
  </w:abstractNum>
  <w:abstractNum w:abstractNumId="16" w15:restartNumberingAfterBreak="0">
    <w:nsid w:val="4A9744B5"/>
    <w:multiLevelType w:val="hybridMultilevel"/>
    <w:tmpl w:val="3B4E810E"/>
    <w:lvl w:ilvl="0" w:tplc="8D989B2E">
      <w:start w:val="1"/>
      <w:numFmt w:val="decimal"/>
      <w:lvlText w:val="%1."/>
      <w:lvlJc w:val="left"/>
      <w:pPr>
        <w:ind w:left="110" w:hanging="240"/>
      </w:pPr>
      <w:rPr>
        <w:rFonts w:ascii="Times New Roman" w:eastAsia="Times New Roman" w:hAnsi="Times New Roman" w:cs="Times New Roman" w:hint="default"/>
        <w:b w:val="0"/>
        <w:bCs w:val="0"/>
        <w:i w:val="0"/>
        <w:iCs w:val="0"/>
        <w:w w:val="100"/>
        <w:sz w:val="24"/>
        <w:szCs w:val="24"/>
        <w:lang w:val="ru-RU" w:eastAsia="en-US" w:bidi="ar-SA"/>
      </w:rPr>
    </w:lvl>
    <w:lvl w:ilvl="1" w:tplc="ADA657EA">
      <w:numFmt w:val="bullet"/>
      <w:lvlText w:val="•"/>
      <w:lvlJc w:val="left"/>
      <w:pPr>
        <w:ind w:left="362" w:hanging="240"/>
      </w:pPr>
      <w:rPr>
        <w:rFonts w:hint="default"/>
        <w:lang w:val="ru-RU" w:eastAsia="en-US" w:bidi="ar-SA"/>
      </w:rPr>
    </w:lvl>
    <w:lvl w:ilvl="2" w:tplc="0436017E">
      <w:numFmt w:val="bullet"/>
      <w:lvlText w:val="•"/>
      <w:lvlJc w:val="left"/>
      <w:pPr>
        <w:ind w:left="604" w:hanging="240"/>
      </w:pPr>
      <w:rPr>
        <w:rFonts w:hint="default"/>
        <w:lang w:val="ru-RU" w:eastAsia="en-US" w:bidi="ar-SA"/>
      </w:rPr>
    </w:lvl>
    <w:lvl w:ilvl="3" w:tplc="BE6A6DEA">
      <w:numFmt w:val="bullet"/>
      <w:lvlText w:val="•"/>
      <w:lvlJc w:val="left"/>
      <w:pPr>
        <w:ind w:left="846" w:hanging="240"/>
      </w:pPr>
      <w:rPr>
        <w:rFonts w:hint="default"/>
        <w:lang w:val="ru-RU" w:eastAsia="en-US" w:bidi="ar-SA"/>
      </w:rPr>
    </w:lvl>
    <w:lvl w:ilvl="4" w:tplc="100AAAAE">
      <w:numFmt w:val="bullet"/>
      <w:lvlText w:val="•"/>
      <w:lvlJc w:val="left"/>
      <w:pPr>
        <w:ind w:left="1088" w:hanging="240"/>
      </w:pPr>
      <w:rPr>
        <w:rFonts w:hint="default"/>
        <w:lang w:val="ru-RU" w:eastAsia="en-US" w:bidi="ar-SA"/>
      </w:rPr>
    </w:lvl>
    <w:lvl w:ilvl="5" w:tplc="5BE6DEA6">
      <w:numFmt w:val="bullet"/>
      <w:lvlText w:val="•"/>
      <w:lvlJc w:val="left"/>
      <w:pPr>
        <w:ind w:left="1330" w:hanging="240"/>
      </w:pPr>
      <w:rPr>
        <w:rFonts w:hint="default"/>
        <w:lang w:val="ru-RU" w:eastAsia="en-US" w:bidi="ar-SA"/>
      </w:rPr>
    </w:lvl>
    <w:lvl w:ilvl="6" w:tplc="18F6E652">
      <w:numFmt w:val="bullet"/>
      <w:lvlText w:val="•"/>
      <w:lvlJc w:val="left"/>
      <w:pPr>
        <w:ind w:left="1572" w:hanging="240"/>
      </w:pPr>
      <w:rPr>
        <w:rFonts w:hint="default"/>
        <w:lang w:val="ru-RU" w:eastAsia="en-US" w:bidi="ar-SA"/>
      </w:rPr>
    </w:lvl>
    <w:lvl w:ilvl="7" w:tplc="9F121348">
      <w:numFmt w:val="bullet"/>
      <w:lvlText w:val="•"/>
      <w:lvlJc w:val="left"/>
      <w:pPr>
        <w:ind w:left="1814" w:hanging="240"/>
      </w:pPr>
      <w:rPr>
        <w:rFonts w:hint="default"/>
        <w:lang w:val="ru-RU" w:eastAsia="en-US" w:bidi="ar-SA"/>
      </w:rPr>
    </w:lvl>
    <w:lvl w:ilvl="8" w:tplc="32DA4D26">
      <w:numFmt w:val="bullet"/>
      <w:lvlText w:val="•"/>
      <w:lvlJc w:val="left"/>
      <w:pPr>
        <w:ind w:left="2056" w:hanging="240"/>
      </w:pPr>
      <w:rPr>
        <w:rFonts w:hint="default"/>
        <w:lang w:val="ru-RU" w:eastAsia="en-US" w:bidi="ar-SA"/>
      </w:rPr>
    </w:lvl>
  </w:abstractNum>
  <w:abstractNum w:abstractNumId="17" w15:restartNumberingAfterBreak="0">
    <w:nsid w:val="53396932"/>
    <w:multiLevelType w:val="hybridMultilevel"/>
    <w:tmpl w:val="DD36052C"/>
    <w:lvl w:ilvl="0" w:tplc="BBB6AC3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917A672E">
      <w:numFmt w:val="bullet"/>
      <w:lvlText w:val="•"/>
      <w:lvlJc w:val="left"/>
      <w:pPr>
        <w:ind w:left="656" w:hanging="181"/>
      </w:pPr>
      <w:rPr>
        <w:rFonts w:hint="default"/>
        <w:lang w:val="ru-RU" w:eastAsia="en-US" w:bidi="ar-SA"/>
      </w:rPr>
    </w:lvl>
    <w:lvl w:ilvl="2" w:tplc="DF822418">
      <w:numFmt w:val="bullet"/>
      <w:lvlText w:val="•"/>
      <w:lvlJc w:val="left"/>
      <w:pPr>
        <w:ind w:left="1212" w:hanging="181"/>
      </w:pPr>
      <w:rPr>
        <w:rFonts w:hint="default"/>
        <w:lang w:val="ru-RU" w:eastAsia="en-US" w:bidi="ar-SA"/>
      </w:rPr>
    </w:lvl>
    <w:lvl w:ilvl="3" w:tplc="0EA88F3A">
      <w:numFmt w:val="bullet"/>
      <w:lvlText w:val="•"/>
      <w:lvlJc w:val="left"/>
      <w:pPr>
        <w:ind w:left="1768" w:hanging="181"/>
      </w:pPr>
      <w:rPr>
        <w:rFonts w:hint="default"/>
        <w:lang w:val="ru-RU" w:eastAsia="en-US" w:bidi="ar-SA"/>
      </w:rPr>
    </w:lvl>
    <w:lvl w:ilvl="4" w:tplc="1802862A">
      <w:numFmt w:val="bullet"/>
      <w:lvlText w:val="•"/>
      <w:lvlJc w:val="left"/>
      <w:pPr>
        <w:ind w:left="2324" w:hanging="181"/>
      </w:pPr>
      <w:rPr>
        <w:rFonts w:hint="default"/>
        <w:lang w:val="ru-RU" w:eastAsia="en-US" w:bidi="ar-SA"/>
      </w:rPr>
    </w:lvl>
    <w:lvl w:ilvl="5" w:tplc="6262E4BE">
      <w:numFmt w:val="bullet"/>
      <w:lvlText w:val="•"/>
      <w:lvlJc w:val="left"/>
      <w:pPr>
        <w:ind w:left="2881" w:hanging="181"/>
      </w:pPr>
      <w:rPr>
        <w:rFonts w:hint="default"/>
        <w:lang w:val="ru-RU" w:eastAsia="en-US" w:bidi="ar-SA"/>
      </w:rPr>
    </w:lvl>
    <w:lvl w:ilvl="6" w:tplc="FEF8384C">
      <w:numFmt w:val="bullet"/>
      <w:lvlText w:val="•"/>
      <w:lvlJc w:val="left"/>
      <w:pPr>
        <w:ind w:left="3437" w:hanging="181"/>
      </w:pPr>
      <w:rPr>
        <w:rFonts w:hint="default"/>
        <w:lang w:val="ru-RU" w:eastAsia="en-US" w:bidi="ar-SA"/>
      </w:rPr>
    </w:lvl>
    <w:lvl w:ilvl="7" w:tplc="0C789AF2">
      <w:numFmt w:val="bullet"/>
      <w:lvlText w:val="•"/>
      <w:lvlJc w:val="left"/>
      <w:pPr>
        <w:ind w:left="3993" w:hanging="181"/>
      </w:pPr>
      <w:rPr>
        <w:rFonts w:hint="default"/>
        <w:lang w:val="ru-RU" w:eastAsia="en-US" w:bidi="ar-SA"/>
      </w:rPr>
    </w:lvl>
    <w:lvl w:ilvl="8" w:tplc="CE449BE4">
      <w:numFmt w:val="bullet"/>
      <w:lvlText w:val="•"/>
      <w:lvlJc w:val="left"/>
      <w:pPr>
        <w:ind w:left="4549" w:hanging="181"/>
      </w:pPr>
      <w:rPr>
        <w:rFonts w:hint="default"/>
        <w:lang w:val="ru-RU" w:eastAsia="en-US" w:bidi="ar-SA"/>
      </w:rPr>
    </w:lvl>
  </w:abstractNum>
  <w:abstractNum w:abstractNumId="18" w15:restartNumberingAfterBreak="0">
    <w:nsid w:val="5F2319D2"/>
    <w:multiLevelType w:val="hybridMultilevel"/>
    <w:tmpl w:val="7D1E8238"/>
    <w:lvl w:ilvl="0" w:tplc="FC7CC21A">
      <w:start w:val="4"/>
      <w:numFmt w:val="decimal"/>
      <w:lvlText w:val="%1."/>
      <w:lvlJc w:val="left"/>
      <w:pPr>
        <w:ind w:left="110" w:hanging="635"/>
      </w:pPr>
      <w:rPr>
        <w:rFonts w:ascii="Times New Roman" w:eastAsia="Times New Roman" w:hAnsi="Times New Roman" w:cs="Times New Roman" w:hint="default"/>
        <w:b/>
        <w:bCs/>
        <w:i w:val="0"/>
        <w:iCs w:val="0"/>
        <w:w w:val="100"/>
        <w:sz w:val="24"/>
        <w:szCs w:val="24"/>
        <w:lang w:val="ru-RU" w:eastAsia="en-US" w:bidi="ar-SA"/>
      </w:rPr>
    </w:lvl>
    <w:lvl w:ilvl="1" w:tplc="D7325650">
      <w:numFmt w:val="bullet"/>
      <w:lvlText w:val="•"/>
      <w:lvlJc w:val="left"/>
      <w:pPr>
        <w:ind w:left="560" w:hanging="635"/>
      </w:pPr>
      <w:rPr>
        <w:rFonts w:hint="default"/>
        <w:lang w:val="ru-RU" w:eastAsia="en-US" w:bidi="ar-SA"/>
      </w:rPr>
    </w:lvl>
    <w:lvl w:ilvl="2" w:tplc="C0A867CE">
      <w:numFmt w:val="bullet"/>
      <w:lvlText w:val="•"/>
      <w:lvlJc w:val="left"/>
      <w:pPr>
        <w:ind w:left="1001" w:hanging="635"/>
      </w:pPr>
      <w:rPr>
        <w:rFonts w:hint="default"/>
        <w:lang w:val="ru-RU" w:eastAsia="en-US" w:bidi="ar-SA"/>
      </w:rPr>
    </w:lvl>
    <w:lvl w:ilvl="3" w:tplc="AB544C80">
      <w:numFmt w:val="bullet"/>
      <w:lvlText w:val="•"/>
      <w:lvlJc w:val="left"/>
      <w:pPr>
        <w:ind w:left="1442" w:hanging="635"/>
      </w:pPr>
      <w:rPr>
        <w:rFonts w:hint="default"/>
        <w:lang w:val="ru-RU" w:eastAsia="en-US" w:bidi="ar-SA"/>
      </w:rPr>
    </w:lvl>
    <w:lvl w:ilvl="4" w:tplc="2760EDFC">
      <w:numFmt w:val="bullet"/>
      <w:lvlText w:val="•"/>
      <w:lvlJc w:val="left"/>
      <w:pPr>
        <w:ind w:left="1882" w:hanging="635"/>
      </w:pPr>
      <w:rPr>
        <w:rFonts w:hint="default"/>
        <w:lang w:val="ru-RU" w:eastAsia="en-US" w:bidi="ar-SA"/>
      </w:rPr>
    </w:lvl>
    <w:lvl w:ilvl="5" w:tplc="89CA840E">
      <w:numFmt w:val="bullet"/>
      <w:lvlText w:val="•"/>
      <w:lvlJc w:val="left"/>
      <w:pPr>
        <w:ind w:left="2323" w:hanging="635"/>
      </w:pPr>
      <w:rPr>
        <w:rFonts w:hint="default"/>
        <w:lang w:val="ru-RU" w:eastAsia="en-US" w:bidi="ar-SA"/>
      </w:rPr>
    </w:lvl>
    <w:lvl w:ilvl="6" w:tplc="AFB2D89A">
      <w:numFmt w:val="bullet"/>
      <w:lvlText w:val="•"/>
      <w:lvlJc w:val="left"/>
      <w:pPr>
        <w:ind w:left="2764" w:hanging="635"/>
      </w:pPr>
      <w:rPr>
        <w:rFonts w:hint="default"/>
        <w:lang w:val="ru-RU" w:eastAsia="en-US" w:bidi="ar-SA"/>
      </w:rPr>
    </w:lvl>
    <w:lvl w:ilvl="7" w:tplc="08480C04">
      <w:numFmt w:val="bullet"/>
      <w:lvlText w:val="•"/>
      <w:lvlJc w:val="left"/>
      <w:pPr>
        <w:ind w:left="3204" w:hanging="635"/>
      </w:pPr>
      <w:rPr>
        <w:rFonts w:hint="default"/>
        <w:lang w:val="ru-RU" w:eastAsia="en-US" w:bidi="ar-SA"/>
      </w:rPr>
    </w:lvl>
    <w:lvl w:ilvl="8" w:tplc="6406BA12">
      <w:numFmt w:val="bullet"/>
      <w:lvlText w:val="•"/>
      <w:lvlJc w:val="left"/>
      <w:pPr>
        <w:ind w:left="3645" w:hanging="635"/>
      </w:pPr>
      <w:rPr>
        <w:rFonts w:hint="default"/>
        <w:lang w:val="ru-RU" w:eastAsia="en-US" w:bidi="ar-SA"/>
      </w:rPr>
    </w:lvl>
  </w:abstractNum>
  <w:abstractNum w:abstractNumId="19" w15:restartNumberingAfterBreak="0">
    <w:nsid w:val="67237261"/>
    <w:multiLevelType w:val="hybridMultilevel"/>
    <w:tmpl w:val="88661658"/>
    <w:lvl w:ilvl="0" w:tplc="6AFE10E6">
      <w:start w:val="4"/>
      <w:numFmt w:val="decimal"/>
      <w:lvlText w:val="%1."/>
      <w:lvlJc w:val="left"/>
      <w:pPr>
        <w:ind w:left="111" w:hanging="480"/>
      </w:pPr>
      <w:rPr>
        <w:rFonts w:ascii="Times New Roman" w:eastAsia="Times New Roman" w:hAnsi="Times New Roman" w:cs="Times New Roman" w:hint="default"/>
        <w:b/>
        <w:bCs/>
        <w:i w:val="0"/>
        <w:iCs w:val="0"/>
        <w:w w:val="100"/>
        <w:sz w:val="24"/>
        <w:szCs w:val="24"/>
        <w:lang w:val="ru-RU" w:eastAsia="en-US" w:bidi="ar-SA"/>
      </w:rPr>
    </w:lvl>
    <w:lvl w:ilvl="1" w:tplc="C0BEB72C">
      <w:numFmt w:val="bullet"/>
      <w:lvlText w:val="•"/>
      <w:lvlJc w:val="left"/>
      <w:pPr>
        <w:ind w:left="404" w:hanging="480"/>
      </w:pPr>
      <w:rPr>
        <w:rFonts w:hint="default"/>
        <w:lang w:val="ru-RU" w:eastAsia="en-US" w:bidi="ar-SA"/>
      </w:rPr>
    </w:lvl>
    <w:lvl w:ilvl="2" w:tplc="8242AFF8">
      <w:numFmt w:val="bullet"/>
      <w:lvlText w:val="•"/>
      <w:lvlJc w:val="left"/>
      <w:pPr>
        <w:ind w:left="689" w:hanging="480"/>
      </w:pPr>
      <w:rPr>
        <w:rFonts w:hint="default"/>
        <w:lang w:val="ru-RU" w:eastAsia="en-US" w:bidi="ar-SA"/>
      </w:rPr>
    </w:lvl>
    <w:lvl w:ilvl="3" w:tplc="59C2E284">
      <w:numFmt w:val="bullet"/>
      <w:lvlText w:val="•"/>
      <w:lvlJc w:val="left"/>
      <w:pPr>
        <w:ind w:left="973" w:hanging="480"/>
      </w:pPr>
      <w:rPr>
        <w:rFonts w:hint="default"/>
        <w:lang w:val="ru-RU" w:eastAsia="en-US" w:bidi="ar-SA"/>
      </w:rPr>
    </w:lvl>
    <w:lvl w:ilvl="4" w:tplc="90884518">
      <w:numFmt w:val="bullet"/>
      <w:lvlText w:val="•"/>
      <w:lvlJc w:val="left"/>
      <w:pPr>
        <w:ind w:left="1258" w:hanging="480"/>
      </w:pPr>
      <w:rPr>
        <w:rFonts w:hint="default"/>
        <w:lang w:val="ru-RU" w:eastAsia="en-US" w:bidi="ar-SA"/>
      </w:rPr>
    </w:lvl>
    <w:lvl w:ilvl="5" w:tplc="3116A276">
      <w:numFmt w:val="bullet"/>
      <w:lvlText w:val="•"/>
      <w:lvlJc w:val="left"/>
      <w:pPr>
        <w:ind w:left="1543" w:hanging="480"/>
      </w:pPr>
      <w:rPr>
        <w:rFonts w:hint="default"/>
        <w:lang w:val="ru-RU" w:eastAsia="en-US" w:bidi="ar-SA"/>
      </w:rPr>
    </w:lvl>
    <w:lvl w:ilvl="6" w:tplc="36942E10">
      <w:numFmt w:val="bullet"/>
      <w:lvlText w:val="•"/>
      <w:lvlJc w:val="left"/>
      <w:pPr>
        <w:ind w:left="1827" w:hanging="480"/>
      </w:pPr>
      <w:rPr>
        <w:rFonts w:hint="default"/>
        <w:lang w:val="ru-RU" w:eastAsia="en-US" w:bidi="ar-SA"/>
      </w:rPr>
    </w:lvl>
    <w:lvl w:ilvl="7" w:tplc="9F089922">
      <w:numFmt w:val="bullet"/>
      <w:lvlText w:val="•"/>
      <w:lvlJc w:val="left"/>
      <w:pPr>
        <w:ind w:left="2112" w:hanging="480"/>
      </w:pPr>
      <w:rPr>
        <w:rFonts w:hint="default"/>
        <w:lang w:val="ru-RU" w:eastAsia="en-US" w:bidi="ar-SA"/>
      </w:rPr>
    </w:lvl>
    <w:lvl w:ilvl="8" w:tplc="2EE2EDC0">
      <w:numFmt w:val="bullet"/>
      <w:lvlText w:val="•"/>
      <w:lvlJc w:val="left"/>
      <w:pPr>
        <w:ind w:left="2396" w:hanging="480"/>
      </w:pPr>
      <w:rPr>
        <w:rFonts w:hint="default"/>
        <w:lang w:val="ru-RU" w:eastAsia="en-US" w:bidi="ar-SA"/>
      </w:rPr>
    </w:lvl>
  </w:abstractNum>
  <w:abstractNum w:abstractNumId="20" w15:restartNumberingAfterBreak="0">
    <w:nsid w:val="687B00F7"/>
    <w:multiLevelType w:val="hybridMultilevel"/>
    <w:tmpl w:val="63369B84"/>
    <w:lvl w:ilvl="0" w:tplc="C6F079E0">
      <w:numFmt w:val="bullet"/>
      <w:lvlText w:val="-"/>
      <w:lvlJc w:val="left"/>
      <w:pPr>
        <w:ind w:left="111" w:hanging="165"/>
      </w:pPr>
      <w:rPr>
        <w:rFonts w:ascii="Times New Roman" w:eastAsia="Times New Roman" w:hAnsi="Times New Roman" w:cs="Times New Roman" w:hint="default"/>
        <w:b w:val="0"/>
        <w:bCs w:val="0"/>
        <w:i w:val="0"/>
        <w:iCs w:val="0"/>
        <w:w w:val="99"/>
        <w:sz w:val="24"/>
        <w:szCs w:val="24"/>
        <w:lang w:val="ru-RU" w:eastAsia="en-US" w:bidi="ar-SA"/>
      </w:rPr>
    </w:lvl>
    <w:lvl w:ilvl="1" w:tplc="F9720C8A">
      <w:numFmt w:val="bullet"/>
      <w:lvlText w:val="•"/>
      <w:lvlJc w:val="left"/>
      <w:pPr>
        <w:ind w:left="404" w:hanging="165"/>
      </w:pPr>
      <w:rPr>
        <w:rFonts w:hint="default"/>
        <w:lang w:val="ru-RU" w:eastAsia="en-US" w:bidi="ar-SA"/>
      </w:rPr>
    </w:lvl>
    <w:lvl w:ilvl="2" w:tplc="78A25308">
      <w:numFmt w:val="bullet"/>
      <w:lvlText w:val="•"/>
      <w:lvlJc w:val="left"/>
      <w:pPr>
        <w:ind w:left="689" w:hanging="165"/>
      </w:pPr>
      <w:rPr>
        <w:rFonts w:hint="default"/>
        <w:lang w:val="ru-RU" w:eastAsia="en-US" w:bidi="ar-SA"/>
      </w:rPr>
    </w:lvl>
    <w:lvl w:ilvl="3" w:tplc="F05EE0D8">
      <w:numFmt w:val="bullet"/>
      <w:lvlText w:val="•"/>
      <w:lvlJc w:val="left"/>
      <w:pPr>
        <w:ind w:left="973" w:hanging="165"/>
      </w:pPr>
      <w:rPr>
        <w:rFonts w:hint="default"/>
        <w:lang w:val="ru-RU" w:eastAsia="en-US" w:bidi="ar-SA"/>
      </w:rPr>
    </w:lvl>
    <w:lvl w:ilvl="4" w:tplc="74F6924A">
      <w:numFmt w:val="bullet"/>
      <w:lvlText w:val="•"/>
      <w:lvlJc w:val="left"/>
      <w:pPr>
        <w:ind w:left="1258" w:hanging="165"/>
      </w:pPr>
      <w:rPr>
        <w:rFonts w:hint="default"/>
        <w:lang w:val="ru-RU" w:eastAsia="en-US" w:bidi="ar-SA"/>
      </w:rPr>
    </w:lvl>
    <w:lvl w:ilvl="5" w:tplc="A888F292">
      <w:numFmt w:val="bullet"/>
      <w:lvlText w:val="•"/>
      <w:lvlJc w:val="left"/>
      <w:pPr>
        <w:ind w:left="1543" w:hanging="165"/>
      </w:pPr>
      <w:rPr>
        <w:rFonts w:hint="default"/>
        <w:lang w:val="ru-RU" w:eastAsia="en-US" w:bidi="ar-SA"/>
      </w:rPr>
    </w:lvl>
    <w:lvl w:ilvl="6" w:tplc="6EDA2CA6">
      <w:numFmt w:val="bullet"/>
      <w:lvlText w:val="•"/>
      <w:lvlJc w:val="left"/>
      <w:pPr>
        <w:ind w:left="1827" w:hanging="165"/>
      </w:pPr>
      <w:rPr>
        <w:rFonts w:hint="default"/>
        <w:lang w:val="ru-RU" w:eastAsia="en-US" w:bidi="ar-SA"/>
      </w:rPr>
    </w:lvl>
    <w:lvl w:ilvl="7" w:tplc="58A41102">
      <w:numFmt w:val="bullet"/>
      <w:lvlText w:val="•"/>
      <w:lvlJc w:val="left"/>
      <w:pPr>
        <w:ind w:left="2112" w:hanging="165"/>
      </w:pPr>
      <w:rPr>
        <w:rFonts w:hint="default"/>
        <w:lang w:val="ru-RU" w:eastAsia="en-US" w:bidi="ar-SA"/>
      </w:rPr>
    </w:lvl>
    <w:lvl w:ilvl="8" w:tplc="C36A6F66">
      <w:numFmt w:val="bullet"/>
      <w:lvlText w:val="•"/>
      <w:lvlJc w:val="left"/>
      <w:pPr>
        <w:ind w:left="2396" w:hanging="165"/>
      </w:pPr>
      <w:rPr>
        <w:rFonts w:hint="default"/>
        <w:lang w:val="ru-RU" w:eastAsia="en-US" w:bidi="ar-SA"/>
      </w:rPr>
    </w:lvl>
  </w:abstractNum>
  <w:abstractNum w:abstractNumId="21" w15:restartNumberingAfterBreak="0">
    <w:nsid w:val="69A64828"/>
    <w:multiLevelType w:val="hybridMultilevel"/>
    <w:tmpl w:val="E9645F5C"/>
    <w:lvl w:ilvl="0" w:tplc="B4DE3FA0">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42C6F50E">
      <w:numFmt w:val="bullet"/>
      <w:lvlText w:val="•"/>
      <w:lvlJc w:val="left"/>
      <w:pPr>
        <w:ind w:left="656" w:hanging="181"/>
      </w:pPr>
      <w:rPr>
        <w:rFonts w:hint="default"/>
        <w:lang w:val="ru-RU" w:eastAsia="en-US" w:bidi="ar-SA"/>
      </w:rPr>
    </w:lvl>
    <w:lvl w:ilvl="2" w:tplc="E15AFE6C">
      <w:numFmt w:val="bullet"/>
      <w:lvlText w:val="•"/>
      <w:lvlJc w:val="left"/>
      <w:pPr>
        <w:ind w:left="1212" w:hanging="181"/>
      </w:pPr>
      <w:rPr>
        <w:rFonts w:hint="default"/>
        <w:lang w:val="ru-RU" w:eastAsia="en-US" w:bidi="ar-SA"/>
      </w:rPr>
    </w:lvl>
    <w:lvl w:ilvl="3" w:tplc="2CA88062">
      <w:numFmt w:val="bullet"/>
      <w:lvlText w:val="•"/>
      <w:lvlJc w:val="left"/>
      <w:pPr>
        <w:ind w:left="1768" w:hanging="181"/>
      </w:pPr>
      <w:rPr>
        <w:rFonts w:hint="default"/>
        <w:lang w:val="ru-RU" w:eastAsia="en-US" w:bidi="ar-SA"/>
      </w:rPr>
    </w:lvl>
    <w:lvl w:ilvl="4" w:tplc="D60E9362">
      <w:numFmt w:val="bullet"/>
      <w:lvlText w:val="•"/>
      <w:lvlJc w:val="left"/>
      <w:pPr>
        <w:ind w:left="2324" w:hanging="181"/>
      </w:pPr>
      <w:rPr>
        <w:rFonts w:hint="default"/>
        <w:lang w:val="ru-RU" w:eastAsia="en-US" w:bidi="ar-SA"/>
      </w:rPr>
    </w:lvl>
    <w:lvl w:ilvl="5" w:tplc="A740E41A">
      <w:numFmt w:val="bullet"/>
      <w:lvlText w:val="•"/>
      <w:lvlJc w:val="left"/>
      <w:pPr>
        <w:ind w:left="2881" w:hanging="181"/>
      </w:pPr>
      <w:rPr>
        <w:rFonts w:hint="default"/>
        <w:lang w:val="ru-RU" w:eastAsia="en-US" w:bidi="ar-SA"/>
      </w:rPr>
    </w:lvl>
    <w:lvl w:ilvl="6" w:tplc="6E5E9EE2">
      <w:numFmt w:val="bullet"/>
      <w:lvlText w:val="•"/>
      <w:lvlJc w:val="left"/>
      <w:pPr>
        <w:ind w:left="3437" w:hanging="181"/>
      </w:pPr>
      <w:rPr>
        <w:rFonts w:hint="default"/>
        <w:lang w:val="ru-RU" w:eastAsia="en-US" w:bidi="ar-SA"/>
      </w:rPr>
    </w:lvl>
    <w:lvl w:ilvl="7" w:tplc="C2E082CE">
      <w:numFmt w:val="bullet"/>
      <w:lvlText w:val="•"/>
      <w:lvlJc w:val="left"/>
      <w:pPr>
        <w:ind w:left="3993" w:hanging="181"/>
      </w:pPr>
      <w:rPr>
        <w:rFonts w:hint="default"/>
        <w:lang w:val="ru-RU" w:eastAsia="en-US" w:bidi="ar-SA"/>
      </w:rPr>
    </w:lvl>
    <w:lvl w:ilvl="8" w:tplc="79E23910">
      <w:numFmt w:val="bullet"/>
      <w:lvlText w:val="•"/>
      <w:lvlJc w:val="left"/>
      <w:pPr>
        <w:ind w:left="4549" w:hanging="181"/>
      </w:pPr>
      <w:rPr>
        <w:rFonts w:hint="default"/>
        <w:lang w:val="ru-RU" w:eastAsia="en-US" w:bidi="ar-SA"/>
      </w:rPr>
    </w:lvl>
  </w:abstractNum>
  <w:abstractNum w:abstractNumId="22" w15:restartNumberingAfterBreak="0">
    <w:nsid w:val="74593A2A"/>
    <w:multiLevelType w:val="hybridMultilevel"/>
    <w:tmpl w:val="4E2A008C"/>
    <w:lvl w:ilvl="0" w:tplc="3A0A1B12">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D4E8804E">
      <w:numFmt w:val="bullet"/>
      <w:lvlText w:val="•"/>
      <w:lvlJc w:val="left"/>
      <w:pPr>
        <w:ind w:left="404" w:hanging="180"/>
      </w:pPr>
      <w:rPr>
        <w:rFonts w:hint="default"/>
        <w:lang w:val="ru-RU" w:eastAsia="en-US" w:bidi="ar-SA"/>
      </w:rPr>
    </w:lvl>
    <w:lvl w:ilvl="2" w:tplc="BBB805FC">
      <w:numFmt w:val="bullet"/>
      <w:lvlText w:val="•"/>
      <w:lvlJc w:val="left"/>
      <w:pPr>
        <w:ind w:left="689" w:hanging="180"/>
      </w:pPr>
      <w:rPr>
        <w:rFonts w:hint="default"/>
        <w:lang w:val="ru-RU" w:eastAsia="en-US" w:bidi="ar-SA"/>
      </w:rPr>
    </w:lvl>
    <w:lvl w:ilvl="3" w:tplc="FBEC5586">
      <w:numFmt w:val="bullet"/>
      <w:lvlText w:val="•"/>
      <w:lvlJc w:val="left"/>
      <w:pPr>
        <w:ind w:left="973" w:hanging="180"/>
      </w:pPr>
      <w:rPr>
        <w:rFonts w:hint="default"/>
        <w:lang w:val="ru-RU" w:eastAsia="en-US" w:bidi="ar-SA"/>
      </w:rPr>
    </w:lvl>
    <w:lvl w:ilvl="4" w:tplc="7578F660">
      <w:numFmt w:val="bullet"/>
      <w:lvlText w:val="•"/>
      <w:lvlJc w:val="left"/>
      <w:pPr>
        <w:ind w:left="1258" w:hanging="180"/>
      </w:pPr>
      <w:rPr>
        <w:rFonts w:hint="default"/>
        <w:lang w:val="ru-RU" w:eastAsia="en-US" w:bidi="ar-SA"/>
      </w:rPr>
    </w:lvl>
    <w:lvl w:ilvl="5" w:tplc="57105F7C">
      <w:numFmt w:val="bullet"/>
      <w:lvlText w:val="•"/>
      <w:lvlJc w:val="left"/>
      <w:pPr>
        <w:ind w:left="1543" w:hanging="180"/>
      </w:pPr>
      <w:rPr>
        <w:rFonts w:hint="default"/>
        <w:lang w:val="ru-RU" w:eastAsia="en-US" w:bidi="ar-SA"/>
      </w:rPr>
    </w:lvl>
    <w:lvl w:ilvl="6" w:tplc="A8FA2626">
      <w:numFmt w:val="bullet"/>
      <w:lvlText w:val="•"/>
      <w:lvlJc w:val="left"/>
      <w:pPr>
        <w:ind w:left="1827" w:hanging="180"/>
      </w:pPr>
      <w:rPr>
        <w:rFonts w:hint="default"/>
        <w:lang w:val="ru-RU" w:eastAsia="en-US" w:bidi="ar-SA"/>
      </w:rPr>
    </w:lvl>
    <w:lvl w:ilvl="7" w:tplc="CA8E301A">
      <w:numFmt w:val="bullet"/>
      <w:lvlText w:val="•"/>
      <w:lvlJc w:val="left"/>
      <w:pPr>
        <w:ind w:left="2112" w:hanging="180"/>
      </w:pPr>
      <w:rPr>
        <w:rFonts w:hint="default"/>
        <w:lang w:val="ru-RU" w:eastAsia="en-US" w:bidi="ar-SA"/>
      </w:rPr>
    </w:lvl>
    <w:lvl w:ilvl="8" w:tplc="A82E601A">
      <w:numFmt w:val="bullet"/>
      <w:lvlText w:val="•"/>
      <w:lvlJc w:val="left"/>
      <w:pPr>
        <w:ind w:left="2396" w:hanging="180"/>
      </w:pPr>
      <w:rPr>
        <w:rFonts w:hint="default"/>
        <w:lang w:val="ru-RU" w:eastAsia="en-US" w:bidi="ar-SA"/>
      </w:rPr>
    </w:lvl>
  </w:abstractNum>
  <w:abstractNum w:abstractNumId="23" w15:restartNumberingAfterBreak="0">
    <w:nsid w:val="7705550F"/>
    <w:multiLevelType w:val="hybridMultilevel"/>
    <w:tmpl w:val="F38275D4"/>
    <w:lvl w:ilvl="0" w:tplc="E3DAB960">
      <w:numFmt w:val="bullet"/>
      <w:lvlText w:val="–"/>
      <w:lvlJc w:val="left"/>
      <w:pPr>
        <w:ind w:left="111" w:hanging="180"/>
      </w:pPr>
      <w:rPr>
        <w:rFonts w:ascii="Times New Roman" w:eastAsia="Times New Roman" w:hAnsi="Times New Roman" w:cs="Times New Roman" w:hint="default"/>
        <w:b w:val="0"/>
        <w:bCs w:val="0"/>
        <w:i w:val="0"/>
        <w:iCs w:val="0"/>
        <w:w w:val="100"/>
        <w:sz w:val="24"/>
        <w:szCs w:val="24"/>
        <w:lang w:val="ru-RU" w:eastAsia="en-US" w:bidi="ar-SA"/>
      </w:rPr>
    </w:lvl>
    <w:lvl w:ilvl="1" w:tplc="2736A016">
      <w:numFmt w:val="bullet"/>
      <w:lvlText w:val="•"/>
      <w:lvlJc w:val="left"/>
      <w:pPr>
        <w:ind w:left="404" w:hanging="180"/>
      </w:pPr>
      <w:rPr>
        <w:rFonts w:hint="default"/>
        <w:lang w:val="ru-RU" w:eastAsia="en-US" w:bidi="ar-SA"/>
      </w:rPr>
    </w:lvl>
    <w:lvl w:ilvl="2" w:tplc="0E2ABEF8">
      <w:numFmt w:val="bullet"/>
      <w:lvlText w:val="•"/>
      <w:lvlJc w:val="left"/>
      <w:pPr>
        <w:ind w:left="689" w:hanging="180"/>
      </w:pPr>
      <w:rPr>
        <w:rFonts w:hint="default"/>
        <w:lang w:val="ru-RU" w:eastAsia="en-US" w:bidi="ar-SA"/>
      </w:rPr>
    </w:lvl>
    <w:lvl w:ilvl="3" w:tplc="A1EC51E4">
      <w:numFmt w:val="bullet"/>
      <w:lvlText w:val="•"/>
      <w:lvlJc w:val="left"/>
      <w:pPr>
        <w:ind w:left="973" w:hanging="180"/>
      </w:pPr>
      <w:rPr>
        <w:rFonts w:hint="default"/>
        <w:lang w:val="ru-RU" w:eastAsia="en-US" w:bidi="ar-SA"/>
      </w:rPr>
    </w:lvl>
    <w:lvl w:ilvl="4" w:tplc="EDC67A42">
      <w:numFmt w:val="bullet"/>
      <w:lvlText w:val="•"/>
      <w:lvlJc w:val="left"/>
      <w:pPr>
        <w:ind w:left="1258" w:hanging="180"/>
      </w:pPr>
      <w:rPr>
        <w:rFonts w:hint="default"/>
        <w:lang w:val="ru-RU" w:eastAsia="en-US" w:bidi="ar-SA"/>
      </w:rPr>
    </w:lvl>
    <w:lvl w:ilvl="5" w:tplc="ACD0398E">
      <w:numFmt w:val="bullet"/>
      <w:lvlText w:val="•"/>
      <w:lvlJc w:val="left"/>
      <w:pPr>
        <w:ind w:left="1543" w:hanging="180"/>
      </w:pPr>
      <w:rPr>
        <w:rFonts w:hint="default"/>
        <w:lang w:val="ru-RU" w:eastAsia="en-US" w:bidi="ar-SA"/>
      </w:rPr>
    </w:lvl>
    <w:lvl w:ilvl="6" w:tplc="7B72694E">
      <w:numFmt w:val="bullet"/>
      <w:lvlText w:val="•"/>
      <w:lvlJc w:val="left"/>
      <w:pPr>
        <w:ind w:left="1827" w:hanging="180"/>
      </w:pPr>
      <w:rPr>
        <w:rFonts w:hint="default"/>
        <w:lang w:val="ru-RU" w:eastAsia="en-US" w:bidi="ar-SA"/>
      </w:rPr>
    </w:lvl>
    <w:lvl w:ilvl="7" w:tplc="3F503B16">
      <w:numFmt w:val="bullet"/>
      <w:lvlText w:val="•"/>
      <w:lvlJc w:val="left"/>
      <w:pPr>
        <w:ind w:left="2112" w:hanging="180"/>
      </w:pPr>
      <w:rPr>
        <w:rFonts w:hint="default"/>
        <w:lang w:val="ru-RU" w:eastAsia="en-US" w:bidi="ar-SA"/>
      </w:rPr>
    </w:lvl>
    <w:lvl w:ilvl="8" w:tplc="24C037E4">
      <w:numFmt w:val="bullet"/>
      <w:lvlText w:val="•"/>
      <w:lvlJc w:val="left"/>
      <w:pPr>
        <w:ind w:left="2396" w:hanging="180"/>
      </w:pPr>
      <w:rPr>
        <w:rFonts w:hint="default"/>
        <w:lang w:val="ru-RU" w:eastAsia="en-US" w:bidi="ar-SA"/>
      </w:rPr>
    </w:lvl>
  </w:abstractNum>
  <w:abstractNum w:abstractNumId="24" w15:restartNumberingAfterBreak="0">
    <w:nsid w:val="789B3400"/>
    <w:multiLevelType w:val="hybridMultilevel"/>
    <w:tmpl w:val="3DB234AC"/>
    <w:lvl w:ilvl="0" w:tplc="21169062">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7B40A636">
      <w:numFmt w:val="bullet"/>
      <w:lvlText w:val="•"/>
      <w:lvlJc w:val="left"/>
      <w:pPr>
        <w:ind w:left="656" w:hanging="181"/>
      </w:pPr>
      <w:rPr>
        <w:rFonts w:hint="default"/>
        <w:lang w:val="ru-RU" w:eastAsia="en-US" w:bidi="ar-SA"/>
      </w:rPr>
    </w:lvl>
    <w:lvl w:ilvl="2" w:tplc="F0EE920E">
      <w:numFmt w:val="bullet"/>
      <w:lvlText w:val="•"/>
      <w:lvlJc w:val="left"/>
      <w:pPr>
        <w:ind w:left="1212" w:hanging="181"/>
      </w:pPr>
      <w:rPr>
        <w:rFonts w:hint="default"/>
        <w:lang w:val="ru-RU" w:eastAsia="en-US" w:bidi="ar-SA"/>
      </w:rPr>
    </w:lvl>
    <w:lvl w:ilvl="3" w:tplc="BA865D62">
      <w:numFmt w:val="bullet"/>
      <w:lvlText w:val="•"/>
      <w:lvlJc w:val="left"/>
      <w:pPr>
        <w:ind w:left="1768" w:hanging="181"/>
      </w:pPr>
      <w:rPr>
        <w:rFonts w:hint="default"/>
        <w:lang w:val="ru-RU" w:eastAsia="en-US" w:bidi="ar-SA"/>
      </w:rPr>
    </w:lvl>
    <w:lvl w:ilvl="4" w:tplc="FECEC0BC">
      <w:numFmt w:val="bullet"/>
      <w:lvlText w:val="•"/>
      <w:lvlJc w:val="left"/>
      <w:pPr>
        <w:ind w:left="2324" w:hanging="181"/>
      </w:pPr>
      <w:rPr>
        <w:rFonts w:hint="default"/>
        <w:lang w:val="ru-RU" w:eastAsia="en-US" w:bidi="ar-SA"/>
      </w:rPr>
    </w:lvl>
    <w:lvl w:ilvl="5" w:tplc="6ABAEF42">
      <w:numFmt w:val="bullet"/>
      <w:lvlText w:val="•"/>
      <w:lvlJc w:val="left"/>
      <w:pPr>
        <w:ind w:left="2881" w:hanging="181"/>
      </w:pPr>
      <w:rPr>
        <w:rFonts w:hint="default"/>
        <w:lang w:val="ru-RU" w:eastAsia="en-US" w:bidi="ar-SA"/>
      </w:rPr>
    </w:lvl>
    <w:lvl w:ilvl="6" w:tplc="56C8A47C">
      <w:numFmt w:val="bullet"/>
      <w:lvlText w:val="•"/>
      <w:lvlJc w:val="left"/>
      <w:pPr>
        <w:ind w:left="3437" w:hanging="181"/>
      </w:pPr>
      <w:rPr>
        <w:rFonts w:hint="default"/>
        <w:lang w:val="ru-RU" w:eastAsia="en-US" w:bidi="ar-SA"/>
      </w:rPr>
    </w:lvl>
    <w:lvl w:ilvl="7" w:tplc="CA00DFCA">
      <w:numFmt w:val="bullet"/>
      <w:lvlText w:val="•"/>
      <w:lvlJc w:val="left"/>
      <w:pPr>
        <w:ind w:left="3993" w:hanging="181"/>
      </w:pPr>
      <w:rPr>
        <w:rFonts w:hint="default"/>
        <w:lang w:val="ru-RU" w:eastAsia="en-US" w:bidi="ar-SA"/>
      </w:rPr>
    </w:lvl>
    <w:lvl w:ilvl="8" w:tplc="ECBC89C6">
      <w:numFmt w:val="bullet"/>
      <w:lvlText w:val="•"/>
      <w:lvlJc w:val="left"/>
      <w:pPr>
        <w:ind w:left="4549" w:hanging="181"/>
      </w:pPr>
      <w:rPr>
        <w:rFonts w:hint="default"/>
        <w:lang w:val="ru-RU" w:eastAsia="en-US" w:bidi="ar-SA"/>
      </w:rPr>
    </w:lvl>
  </w:abstractNum>
  <w:abstractNum w:abstractNumId="25" w15:restartNumberingAfterBreak="0">
    <w:nsid w:val="7C213F1D"/>
    <w:multiLevelType w:val="hybridMultilevel"/>
    <w:tmpl w:val="FE581FF8"/>
    <w:lvl w:ilvl="0" w:tplc="C2FA6AA8">
      <w:start w:val="1"/>
      <w:numFmt w:val="decimal"/>
      <w:lvlText w:val="%1."/>
      <w:lvlJc w:val="left"/>
      <w:pPr>
        <w:ind w:left="105" w:hanging="181"/>
      </w:pPr>
      <w:rPr>
        <w:rFonts w:ascii="Times New Roman" w:eastAsia="Times New Roman" w:hAnsi="Times New Roman" w:cs="Times New Roman" w:hint="default"/>
        <w:b w:val="0"/>
        <w:bCs w:val="0"/>
        <w:i w:val="0"/>
        <w:iCs w:val="0"/>
        <w:w w:val="100"/>
        <w:sz w:val="22"/>
        <w:szCs w:val="22"/>
        <w:lang w:val="ru-RU" w:eastAsia="en-US" w:bidi="ar-SA"/>
      </w:rPr>
    </w:lvl>
    <w:lvl w:ilvl="1" w:tplc="1DEAFCAE">
      <w:numFmt w:val="bullet"/>
      <w:lvlText w:val="•"/>
      <w:lvlJc w:val="left"/>
      <w:pPr>
        <w:ind w:left="656" w:hanging="181"/>
      </w:pPr>
      <w:rPr>
        <w:rFonts w:hint="default"/>
        <w:lang w:val="ru-RU" w:eastAsia="en-US" w:bidi="ar-SA"/>
      </w:rPr>
    </w:lvl>
    <w:lvl w:ilvl="2" w:tplc="61685822">
      <w:numFmt w:val="bullet"/>
      <w:lvlText w:val="•"/>
      <w:lvlJc w:val="left"/>
      <w:pPr>
        <w:ind w:left="1212" w:hanging="181"/>
      </w:pPr>
      <w:rPr>
        <w:rFonts w:hint="default"/>
        <w:lang w:val="ru-RU" w:eastAsia="en-US" w:bidi="ar-SA"/>
      </w:rPr>
    </w:lvl>
    <w:lvl w:ilvl="3" w:tplc="8278A67A">
      <w:numFmt w:val="bullet"/>
      <w:lvlText w:val="•"/>
      <w:lvlJc w:val="left"/>
      <w:pPr>
        <w:ind w:left="1768" w:hanging="181"/>
      </w:pPr>
      <w:rPr>
        <w:rFonts w:hint="default"/>
        <w:lang w:val="ru-RU" w:eastAsia="en-US" w:bidi="ar-SA"/>
      </w:rPr>
    </w:lvl>
    <w:lvl w:ilvl="4" w:tplc="0B4A76EE">
      <w:numFmt w:val="bullet"/>
      <w:lvlText w:val="•"/>
      <w:lvlJc w:val="left"/>
      <w:pPr>
        <w:ind w:left="2324" w:hanging="181"/>
      </w:pPr>
      <w:rPr>
        <w:rFonts w:hint="default"/>
        <w:lang w:val="ru-RU" w:eastAsia="en-US" w:bidi="ar-SA"/>
      </w:rPr>
    </w:lvl>
    <w:lvl w:ilvl="5" w:tplc="067AE206">
      <w:numFmt w:val="bullet"/>
      <w:lvlText w:val="•"/>
      <w:lvlJc w:val="left"/>
      <w:pPr>
        <w:ind w:left="2881" w:hanging="181"/>
      </w:pPr>
      <w:rPr>
        <w:rFonts w:hint="default"/>
        <w:lang w:val="ru-RU" w:eastAsia="en-US" w:bidi="ar-SA"/>
      </w:rPr>
    </w:lvl>
    <w:lvl w:ilvl="6" w:tplc="BC28BDCC">
      <w:numFmt w:val="bullet"/>
      <w:lvlText w:val="•"/>
      <w:lvlJc w:val="left"/>
      <w:pPr>
        <w:ind w:left="3437" w:hanging="181"/>
      </w:pPr>
      <w:rPr>
        <w:rFonts w:hint="default"/>
        <w:lang w:val="ru-RU" w:eastAsia="en-US" w:bidi="ar-SA"/>
      </w:rPr>
    </w:lvl>
    <w:lvl w:ilvl="7" w:tplc="E7D462F0">
      <w:numFmt w:val="bullet"/>
      <w:lvlText w:val="•"/>
      <w:lvlJc w:val="left"/>
      <w:pPr>
        <w:ind w:left="3993" w:hanging="181"/>
      </w:pPr>
      <w:rPr>
        <w:rFonts w:hint="default"/>
        <w:lang w:val="ru-RU" w:eastAsia="en-US" w:bidi="ar-SA"/>
      </w:rPr>
    </w:lvl>
    <w:lvl w:ilvl="8" w:tplc="1EFAC5CE">
      <w:numFmt w:val="bullet"/>
      <w:lvlText w:val="•"/>
      <w:lvlJc w:val="left"/>
      <w:pPr>
        <w:ind w:left="4549" w:hanging="181"/>
      </w:pPr>
      <w:rPr>
        <w:rFonts w:hint="default"/>
        <w:lang w:val="ru-RU" w:eastAsia="en-US" w:bidi="ar-SA"/>
      </w:rPr>
    </w:lvl>
  </w:abstractNum>
  <w:abstractNum w:abstractNumId="26" w15:restartNumberingAfterBreak="0">
    <w:nsid w:val="7CAC1604"/>
    <w:multiLevelType w:val="hybridMultilevel"/>
    <w:tmpl w:val="85A23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E717F2C"/>
    <w:multiLevelType w:val="hybridMultilevel"/>
    <w:tmpl w:val="27461F96"/>
    <w:lvl w:ilvl="0" w:tplc="3CBEBCA8">
      <w:numFmt w:val="bullet"/>
      <w:lvlText w:val="-"/>
      <w:lvlJc w:val="left"/>
      <w:pPr>
        <w:ind w:left="110" w:hanging="140"/>
      </w:pPr>
      <w:rPr>
        <w:rFonts w:ascii="Times New Roman" w:eastAsia="Times New Roman" w:hAnsi="Times New Roman" w:cs="Times New Roman" w:hint="default"/>
        <w:b w:val="0"/>
        <w:bCs w:val="0"/>
        <w:i w:val="0"/>
        <w:iCs w:val="0"/>
        <w:w w:val="99"/>
        <w:sz w:val="24"/>
        <w:szCs w:val="24"/>
        <w:lang w:val="ru-RU" w:eastAsia="en-US" w:bidi="ar-SA"/>
      </w:rPr>
    </w:lvl>
    <w:lvl w:ilvl="1" w:tplc="23B400B8">
      <w:numFmt w:val="bullet"/>
      <w:lvlText w:val="•"/>
      <w:lvlJc w:val="left"/>
      <w:pPr>
        <w:ind w:left="415" w:hanging="140"/>
      </w:pPr>
      <w:rPr>
        <w:rFonts w:hint="default"/>
        <w:lang w:val="ru-RU" w:eastAsia="en-US" w:bidi="ar-SA"/>
      </w:rPr>
    </w:lvl>
    <w:lvl w:ilvl="2" w:tplc="CE7273D0">
      <w:numFmt w:val="bullet"/>
      <w:lvlText w:val="•"/>
      <w:lvlJc w:val="left"/>
      <w:pPr>
        <w:ind w:left="711" w:hanging="140"/>
      </w:pPr>
      <w:rPr>
        <w:rFonts w:hint="default"/>
        <w:lang w:val="ru-RU" w:eastAsia="en-US" w:bidi="ar-SA"/>
      </w:rPr>
    </w:lvl>
    <w:lvl w:ilvl="3" w:tplc="7820D304">
      <w:numFmt w:val="bullet"/>
      <w:lvlText w:val="•"/>
      <w:lvlJc w:val="left"/>
      <w:pPr>
        <w:ind w:left="1006" w:hanging="140"/>
      </w:pPr>
      <w:rPr>
        <w:rFonts w:hint="default"/>
        <w:lang w:val="ru-RU" w:eastAsia="en-US" w:bidi="ar-SA"/>
      </w:rPr>
    </w:lvl>
    <w:lvl w:ilvl="4" w:tplc="DE2AB216">
      <w:numFmt w:val="bullet"/>
      <w:lvlText w:val="•"/>
      <w:lvlJc w:val="left"/>
      <w:pPr>
        <w:ind w:left="1302" w:hanging="140"/>
      </w:pPr>
      <w:rPr>
        <w:rFonts w:hint="default"/>
        <w:lang w:val="ru-RU" w:eastAsia="en-US" w:bidi="ar-SA"/>
      </w:rPr>
    </w:lvl>
    <w:lvl w:ilvl="5" w:tplc="89784476">
      <w:numFmt w:val="bullet"/>
      <w:lvlText w:val="•"/>
      <w:lvlJc w:val="left"/>
      <w:pPr>
        <w:ind w:left="1598" w:hanging="140"/>
      </w:pPr>
      <w:rPr>
        <w:rFonts w:hint="default"/>
        <w:lang w:val="ru-RU" w:eastAsia="en-US" w:bidi="ar-SA"/>
      </w:rPr>
    </w:lvl>
    <w:lvl w:ilvl="6" w:tplc="FA32D276">
      <w:numFmt w:val="bullet"/>
      <w:lvlText w:val="•"/>
      <w:lvlJc w:val="left"/>
      <w:pPr>
        <w:ind w:left="1893" w:hanging="140"/>
      </w:pPr>
      <w:rPr>
        <w:rFonts w:hint="default"/>
        <w:lang w:val="ru-RU" w:eastAsia="en-US" w:bidi="ar-SA"/>
      </w:rPr>
    </w:lvl>
    <w:lvl w:ilvl="7" w:tplc="8632A6CA">
      <w:numFmt w:val="bullet"/>
      <w:lvlText w:val="•"/>
      <w:lvlJc w:val="left"/>
      <w:pPr>
        <w:ind w:left="2189" w:hanging="140"/>
      </w:pPr>
      <w:rPr>
        <w:rFonts w:hint="default"/>
        <w:lang w:val="ru-RU" w:eastAsia="en-US" w:bidi="ar-SA"/>
      </w:rPr>
    </w:lvl>
    <w:lvl w:ilvl="8" w:tplc="2FCCECF4">
      <w:numFmt w:val="bullet"/>
      <w:lvlText w:val="•"/>
      <w:lvlJc w:val="left"/>
      <w:pPr>
        <w:ind w:left="2484" w:hanging="140"/>
      </w:pPr>
      <w:rPr>
        <w:rFonts w:hint="default"/>
        <w:lang w:val="ru-RU" w:eastAsia="en-US" w:bidi="ar-SA"/>
      </w:rPr>
    </w:lvl>
  </w:abstractNum>
  <w:num w:numId="1">
    <w:abstractNumId w:val="8"/>
  </w:num>
  <w:num w:numId="2">
    <w:abstractNumId w:val="14"/>
  </w:num>
  <w:num w:numId="3">
    <w:abstractNumId w:val="10"/>
  </w:num>
  <w:num w:numId="4">
    <w:abstractNumId w:val="16"/>
  </w:num>
  <w:num w:numId="5">
    <w:abstractNumId w:val="18"/>
  </w:num>
  <w:num w:numId="6">
    <w:abstractNumId w:val="0"/>
  </w:num>
  <w:num w:numId="7">
    <w:abstractNumId w:val="7"/>
  </w:num>
  <w:num w:numId="8">
    <w:abstractNumId w:val="15"/>
  </w:num>
  <w:num w:numId="9">
    <w:abstractNumId w:val="9"/>
  </w:num>
  <w:num w:numId="10">
    <w:abstractNumId w:val="1"/>
  </w:num>
  <w:num w:numId="11">
    <w:abstractNumId w:val="25"/>
  </w:num>
  <w:num w:numId="12">
    <w:abstractNumId w:val="3"/>
  </w:num>
  <w:num w:numId="13">
    <w:abstractNumId w:val="24"/>
  </w:num>
  <w:num w:numId="14">
    <w:abstractNumId w:val="21"/>
  </w:num>
  <w:num w:numId="15">
    <w:abstractNumId w:val="17"/>
  </w:num>
  <w:num w:numId="16">
    <w:abstractNumId w:val="6"/>
  </w:num>
  <w:num w:numId="17">
    <w:abstractNumId w:val="19"/>
  </w:num>
  <w:num w:numId="18">
    <w:abstractNumId w:val="11"/>
  </w:num>
  <w:num w:numId="19">
    <w:abstractNumId w:val="13"/>
  </w:num>
  <w:num w:numId="20">
    <w:abstractNumId w:val="20"/>
  </w:num>
  <w:num w:numId="21">
    <w:abstractNumId w:val="27"/>
  </w:num>
  <w:num w:numId="22">
    <w:abstractNumId w:val="22"/>
  </w:num>
  <w:num w:numId="23">
    <w:abstractNumId w:val="23"/>
  </w:num>
  <w:num w:numId="24">
    <w:abstractNumId w:val="26"/>
  </w:num>
  <w:num w:numId="25">
    <w:abstractNumId w:val="2"/>
  </w:num>
  <w:num w:numId="26">
    <w:abstractNumId w:val="4"/>
  </w:num>
  <w:num w:numId="27">
    <w:abstractNumId w:val="5"/>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31A6"/>
    <w:rsid w:val="00010E37"/>
    <w:rsid w:val="00012B04"/>
    <w:rsid w:val="00022DB7"/>
    <w:rsid w:val="0002531F"/>
    <w:rsid w:val="0002793A"/>
    <w:rsid w:val="00032978"/>
    <w:rsid w:val="0005508B"/>
    <w:rsid w:val="00060E5F"/>
    <w:rsid w:val="000763B8"/>
    <w:rsid w:val="00084EB8"/>
    <w:rsid w:val="000920F5"/>
    <w:rsid w:val="000A5A74"/>
    <w:rsid w:val="000A6575"/>
    <w:rsid w:val="000B1EF2"/>
    <w:rsid w:val="000B667A"/>
    <w:rsid w:val="000C38C2"/>
    <w:rsid w:val="000C55BC"/>
    <w:rsid w:val="000D0378"/>
    <w:rsid w:val="000D6B2A"/>
    <w:rsid w:val="000E7330"/>
    <w:rsid w:val="001140FA"/>
    <w:rsid w:val="00114712"/>
    <w:rsid w:val="00121444"/>
    <w:rsid w:val="0012527B"/>
    <w:rsid w:val="00132020"/>
    <w:rsid w:val="00151159"/>
    <w:rsid w:val="00155C91"/>
    <w:rsid w:val="00180DFF"/>
    <w:rsid w:val="0018519F"/>
    <w:rsid w:val="001A5FC9"/>
    <w:rsid w:val="001B2AC2"/>
    <w:rsid w:val="001C6DCD"/>
    <w:rsid w:val="001C7EC1"/>
    <w:rsid w:val="001D24AF"/>
    <w:rsid w:val="001D3150"/>
    <w:rsid w:val="001E176E"/>
    <w:rsid w:val="001F401C"/>
    <w:rsid w:val="001F6718"/>
    <w:rsid w:val="002011B1"/>
    <w:rsid w:val="00221B4B"/>
    <w:rsid w:val="00222F37"/>
    <w:rsid w:val="00226C79"/>
    <w:rsid w:val="002404E1"/>
    <w:rsid w:val="002554ED"/>
    <w:rsid w:val="00255B4E"/>
    <w:rsid w:val="002627E2"/>
    <w:rsid w:val="00265FE7"/>
    <w:rsid w:val="002739B2"/>
    <w:rsid w:val="00285834"/>
    <w:rsid w:val="00293FED"/>
    <w:rsid w:val="002A7E89"/>
    <w:rsid w:val="002B046C"/>
    <w:rsid w:val="002B0B48"/>
    <w:rsid w:val="002D0C8A"/>
    <w:rsid w:val="002D627E"/>
    <w:rsid w:val="002D685E"/>
    <w:rsid w:val="002E48B0"/>
    <w:rsid w:val="002F15C5"/>
    <w:rsid w:val="002F4362"/>
    <w:rsid w:val="003002FC"/>
    <w:rsid w:val="00302D2D"/>
    <w:rsid w:val="003321BC"/>
    <w:rsid w:val="003410DB"/>
    <w:rsid w:val="00346426"/>
    <w:rsid w:val="00367D25"/>
    <w:rsid w:val="0038674C"/>
    <w:rsid w:val="00387BE0"/>
    <w:rsid w:val="003B111A"/>
    <w:rsid w:val="003C682E"/>
    <w:rsid w:val="003F1451"/>
    <w:rsid w:val="00400B6C"/>
    <w:rsid w:val="0041018C"/>
    <w:rsid w:val="004122CA"/>
    <w:rsid w:val="004305AF"/>
    <w:rsid w:val="004409BD"/>
    <w:rsid w:val="00450E4B"/>
    <w:rsid w:val="00454D8F"/>
    <w:rsid w:val="00466DC7"/>
    <w:rsid w:val="004735C7"/>
    <w:rsid w:val="004925FB"/>
    <w:rsid w:val="0049373B"/>
    <w:rsid w:val="004948EA"/>
    <w:rsid w:val="00496E68"/>
    <w:rsid w:val="004D32C9"/>
    <w:rsid w:val="004D6649"/>
    <w:rsid w:val="004E440E"/>
    <w:rsid w:val="00505085"/>
    <w:rsid w:val="00505861"/>
    <w:rsid w:val="00535846"/>
    <w:rsid w:val="0054557B"/>
    <w:rsid w:val="00545FB7"/>
    <w:rsid w:val="00552E33"/>
    <w:rsid w:val="0055395F"/>
    <w:rsid w:val="00561A60"/>
    <w:rsid w:val="0057536F"/>
    <w:rsid w:val="00577E6F"/>
    <w:rsid w:val="00577FF8"/>
    <w:rsid w:val="005A00F8"/>
    <w:rsid w:val="005A3A75"/>
    <w:rsid w:val="005C1545"/>
    <w:rsid w:val="005C18C5"/>
    <w:rsid w:val="005D4339"/>
    <w:rsid w:val="00622F2D"/>
    <w:rsid w:val="0063011D"/>
    <w:rsid w:val="00641F37"/>
    <w:rsid w:val="006462AA"/>
    <w:rsid w:val="006773A2"/>
    <w:rsid w:val="006940C5"/>
    <w:rsid w:val="006A0286"/>
    <w:rsid w:val="006A0EA4"/>
    <w:rsid w:val="006C04D7"/>
    <w:rsid w:val="006C4D53"/>
    <w:rsid w:val="006F7E80"/>
    <w:rsid w:val="007241CB"/>
    <w:rsid w:val="00741505"/>
    <w:rsid w:val="00744B06"/>
    <w:rsid w:val="007453C4"/>
    <w:rsid w:val="0075522D"/>
    <w:rsid w:val="00756269"/>
    <w:rsid w:val="00761F4E"/>
    <w:rsid w:val="007625AF"/>
    <w:rsid w:val="00771CE4"/>
    <w:rsid w:val="00777DF2"/>
    <w:rsid w:val="00783373"/>
    <w:rsid w:val="00787061"/>
    <w:rsid w:val="00787309"/>
    <w:rsid w:val="007919F4"/>
    <w:rsid w:val="00793ABD"/>
    <w:rsid w:val="00796653"/>
    <w:rsid w:val="007A68C8"/>
    <w:rsid w:val="007A6BF4"/>
    <w:rsid w:val="007A7A67"/>
    <w:rsid w:val="007B3CFF"/>
    <w:rsid w:val="007B5812"/>
    <w:rsid w:val="007E5A3B"/>
    <w:rsid w:val="008144FC"/>
    <w:rsid w:val="00816348"/>
    <w:rsid w:val="00837B6A"/>
    <w:rsid w:val="00863006"/>
    <w:rsid w:val="00877B8E"/>
    <w:rsid w:val="00892A1B"/>
    <w:rsid w:val="008945AA"/>
    <w:rsid w:val="008A3083"/>
    <w:rsid w:val="008B004A"/>
    <w:rsid w:val="008D5075"/>
    <w:rsid w:val="008E4CDD"/>
    <w:rsid w:val="009052A8"/>
    <w:rsid w:val="00910EB9"/>
    <w:rsid w:val="00914011"/>
    <w:rsid w:val="0093122C"/>
    <w:rsid w:val="009433AC"/>
    <w:rsid w:val="0096418A"/>
    <w:rsid w:val="0098114A"/>
    <w:rsid w:val="00996DD7"/>
    <w:rsid w:val="009B472C"/>
    <w:rsid w:val="009D33B8"/>
    <w:rsid w:val="009E012A"/>
    <w:rsid w:val="009E39AE"/>
    <w:rsid w:val="00A037CC"/>
    <w:rsid w:val="00A17457"/>
    <w:rsid w:val="00A24D1C"/>
    <w:rsid w:val="00A44B2A"/>
    <w:rsid w:val="00A533A8"/>
    <w:rsid w:val="00A703AC"/>
    <w:rsid w:val="00AA3001"/>
    <w:rsid w:val="00AB54A6"/>
    <w:rsid w:val="00AD2419"/>
    <w:rsid w:val="00AD3188"/>
    <w:rsid w:val="00AE0FD3"/>
    <w:rsid w:val="00AE1476"/>
    <w:rsid w:val="00B143CB"/>
    <w:rsid w:val="00B2669D"/>
    <w:rsid w:val="00B26D77"/>
    <w:rsid w:val="00B37F9B"/>
    <w:rsid w:val="00B41EFA"/>
    <w:rsid w:val="00B431A6"/>
    <w:rsid w:val="00B43940"/>
    <w:rsid w:val="00B47A1D"/>
    <w:rsid w:val="00B57E0E"/>
    <w:rsid w:val="00B62132"/>
    <w:rsid w:val="00B74D9A"/>
    <w:rsid w:val="00B76014"/>
    <w:rsid w:val="00B94932"/>
    <w:rsid w:val="00BA0926"/>
    <w:rsid w:val="00BA11AF"/>
    <w:rsid w:val="00BA4CF3"/>
    <w:rsid w:val="00BA6FAE"/>
    <w:rsid w:val="00BB0DC0"/>
    <w:rsid w:val="00BC50ED"/>
    <w:rsid w:val="00BD5F53"/>
    <w:rsid w:val="00BE73CB"/>
    <w:rsid w:val="00BF4F60"/>
    <w:rsid w:val="00BF622F"/>
    <w:rsid w:val="00C168C6"/>
    <w:rsid w:val="00C40863"/>
    <w:rsid w:val="00C461E0"/>
    <w:rsid w:val="00C549E9"/>
    <w:rsid w:val="00C57587"/>
    <w:rsid w:val="00C62940"/>
    <w:rsid w:val="00C632D0"/>
    <w:rsid w:val="00C861C3"/>
    <w:rsid w:val="00CA6AD0"/>
    <w:rsid w:val="00CB5532"/>
    <w:rsid w:val="00CC6451"/>
    <w:rsid w:val="00CD34D8"/>
    <w:rsid w:val="00CD5F60"/>
    <w:rsid w:val="00CF0AE6"/>
    <w:rsid w:val="00CF4950"/>
    <w:rsid w:val="00D17D71"/>
    <w:rsid w:val="00D234AC"/>
    <w:rsid w:val="00D32437"/>
    <w:rsid w:val="00D32C04"/>
    <w:rsid w:val="00D34C24"/>
    <w:rsid w:val="00D9456A"/>
    <w:rsid w:val="00DA3DDA"/>
    <w:rsid w:val="00DA75FF"/>
    <w:rsid w:val="00DB295C"/>
    <w:rsid w:val="00DC0240"/>
    <w:rsid w:val="00DC091F"/>
    <w:rsid w:val="00DE5615"/>
    <w:rsid w:val="00DF3D80"/>
    <w:rsid w:val="00E10459"/>
    <w:rsid w:val="00E10974"/>
    <w:rsid w:val="00E12CFE"/>
    <w:rsid w:val="00E15745"/>
    <w:rsid w:val="00E40FFC"/>
    <w:rsid w:val="00E61E7A"/>
    <w:rsid w:val="00E64A06"/>
    <w:rsid w:val="00E712C3"/>
    <w:rsid w:val="00E767A2"/>
    <w:rsid w:val="00E76D31"/>
    <w:rsid w:val="00E81C6E"/>
    <w:rsid w:val="00E97750"/>
    <w:rsid w:val="00EA78B8"/>
    <w:rsid w:val="00EB5850"/>
    <w:rsid w:val="00EC27BF"/>
    <w:rsid w:val="00EE0DEB"/>
    <w:rsid w:val="00EE50D3"/>
    <w:rsid w:val="00EE6811"/>
    <w:rsid w:val="00EE6B56"/>
    <w:rsid w:val="00F0149B"/>
    <w:rsid w:val="00F064A8"/>
    <w:rsid w:val="00F11153"/>
    <w:rsid w:val="00F24CBB"/>
    <w:rsid w:val="00F475EA"/>
    <w:rsid w:val="00F60BED"/>
    <w:rsid w:val="00F70CCB"/>
    <w:rsid w:val="00F87BB6"/>
    <w:rsid w:val="00FC537E"/>
    <w:rsid w:val="00FE6E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0FF6A"/>
  <w15:docId w15:val="{3DDAA5D8-9505-4FB5-AB88-4E9310A6F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49B"/>
  </w:style>
  <w:style w:type="paragraph" w:styleId="1">
    <w:name w:val="heading 1"/>
    <w:basedOn w:val="a"/>
    <w:next w:val="a"/>
    <w:link w:val="10"/>
    <w:uiPriority w:val="9"/>
    <w:qFormat/>
    <w:rsid w:val="0013202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B472C"/>
    <w:pPr>
      <w:widowControl w:val="0"/>
      <w:autoSpaceDE w:val="0"/>
      <w:autoSpaceDN w:val="0"/>
      <w:adjustRightInd w:val="0"/>
      <w:spacing w:after="0" w:line="240" w:lineRule="auto"/>
      <w:ind w:firstLine="709"/>
      <w:jc w:val="both"/>
    </w:pPr>
    <w:rPr>
      <w:rFonts w:ascii="Times New Roman" w:eastAsia="Times New Roman" w:hAnsi="Times New Roman" w:cs="Times New Roman"/>
      <w:b/>
      <w:sz w:val="28"/>
      <w:szCs w:val="28"/>
      <w:lang w:eastAsia="ru-RU"/>
    </w:rPr>
  </w:style>
  <w:style w:type="character" w:customStyle="1" w:styleId="a4">
    <w:name w:val="РПД Знак"/>
    <w:basedOn w:val="a0"/>
    <w:link w:val="a3"/>
    <w:rsid w:val="009B472C"/>
    <w:rPr>
      <w:rFonts w:ascii="Times New Roman" w:eastAsia="Times New Roman" w:hAnsi="Times New Roman" w:cs="Times New Roman"/>
      <w:b/>
      <w:sz w:val="28"/>
      <w:szCs w:val="28"/>
      <w:lang w:eastAsia="ru-RU"/>
    </w:rPr>
  </w:style>
  <w:style w:type="table" w:customStyle="1" w:styleId="TableNormal">
    <w:name w:val="Table Normal"/>
    <w:uiPriority w:val="2"/>
    <w:semiHidden/>
    <w:unhideWhenUsed/>
    <w:qFormat/>
    <w:rsid w:val="00BC50E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5">
    <w:name w:val="Table Grid"/>
    <w:basedOn w:val="a1"/>
    <w:uiPriority w:val="39"/>
    <w:rsid w:val="00BC5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C50ED"/>
    <w:pPr>
      <w:widowControl w:val="0"/>
      <w:autoSpaceDE w:val="0"/>
      <w:autoSpaceDN w:val="0"/>
      <w:spacing w:after="0" w:line="267" w:lineRule="exact"/>
    </w:pPr>
    <w:rPr>
      <w:rFonts w:ascii="Times New Roman" w:eastAsia="Times New Roman" w:hAnsi="Times New Roman" w:cs="Times New Roman"/>
    </w:rPr>
  </w:style>
  <w:style w:type="paragraph" w:styleId="a6">
    <w:name w:val="header"/>
    <w:basedOn w:val="a"/>
    <w:link w:val="a7"/>
    <w:uiPriority w:val="99"/>
    <w:unhideWhenUsed/>
    <w:rsid w:val="00BC50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C50ED"/>
  </w:style>
  <w:style w:type="paragraph" w:styleId="a8">
    <w:name w:val="footer"/>
    <w:basedOn w:val="a"/>
    <w:link w:val="a9"/>
    <w:uiPriority w:val="99"/>
    <w:unhideWhenUsed/>
    <w:rsid w:val="00BC50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C50ED"/>
  </w:style>
  <w:style w:type="paragraph" w:styleId="aa">
    <w:name w:val="List Paragraph"/>
    <w:basedOn w:val="a"/>
    <w:uiPriority w:val="34"/>
    <w:qFormat/>
    <w:rsid w:val="001E176E"/>
    <w:pPr>
      <w:ind w:left="720"/>
      <w:contextualSpacing/>
    </w:pPr>
  </w:style>
  <w:style w:type="character" w:customStyle="1" w:styleId="10">
    <w:name w:val="Заголовок 1 Знак"/>
    <w:basedOn w:val="a0"/>
    <w:link w:val="1"/>
    <w:uiPriority w:val="9"/>
    <w:rsid w:val="00132020"/>
    <w:rPr>
      <w:rFonts w:asciiTheme="majorHAnsi" w:eastAsiaTheme="majorEastAsia" w:hAnsiTheme="majorHAnsi" w:cstheme="majorBidi"/>
      <w:color w:val="2E74B5" w:themeColor="accent1" w:themeShade="BF"/>
      <w:sz w:val="32"/>
      <w:szCs w:val="32"/>
    </w:rPr>
  </w:style>
  <w:style w:type="paragraph" w:styleId="ab">
    <w:name w:val="TOC Heading"/>
    <w:basedOn w:val="1"/>
    <w:next w:val="a"/>
    <w:uiPriority w:val="39"/>
    <w:unhideWhenUsed/>
    <w:qFormat/>
    <w:rsid w:val="00132020"/>
    <w:pPr>
      <w:outlineLvl w:val="9"/>
    </w:pPr>
    <w:rPr>
      <w:lang w:eastAsia="ru-RU"/>
    </w:rPr>
  </w:style>
  <w:style w:type="paragraph" w:styleId="11">
    <w:name w:val="toc 1"/>
    <w:basedOn w:val="a"/>
    <w:next w:val="a"/>
    <w:autoRedefine/>
    <w:uiPriority w:val="39"/>
    <w:unhideWhenUsed/>
    <w:rsid w:val="00132020"/>
    <w:pPr>
      <w:spacing w:after="100"/>
    </w:pPr>
  </w:style>
  <w:style w:type="character" w:styleId="ac">
    <w:name w:val="Hyperlink"/>
    <w:basedOn w:val="a0"/>
    <w:uiPriority w:val="99"/>
    <w:unhideWhenUsed/>
    <w:rsid w:val="00132020"/>
    <w:rPr>
      <w:color w:val="0563C1" w:themeColor="hyperlink"/>
      <w:u w:val="single"/>
    </w:rPr>
  </w:style>
  <w:style w:type="paragraph" w:styleId="ad">
    <w:name w:val="Balloon Text"/>
    <w:basedOn w:val="a"/>
    <w:link w:val="ae"/>
    <w:uiPriority w:val="99"/>
    <w:semiHidden/>
    <w:unhideWhenUsed/>
    <w:rsid w:val="00A24D1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24D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396685">
      <w:bodyDiv w:val="1"/>
      <w:marLeft w:val="0"/>
      <w:marRight w:val="0"/>
      <w:marTop w:val="0"/>
      <w:marBottom w:val="0"/>
      <w:divBdr>
        <w:top w:val="none" w:sz="0" w:space="0" w:color="auto"/>
        <w:left w:val="none" w:sz="0" w:space="0" w:color="auto"/>
        <w:bottom w:val="none" w:sz="0" w:space="0" w:color="auto"/>
        <w:right w:val="none" w:sz="0" w:space="0" w:color="auto"/>
      </w:divBdr>
    </w:div>
    <w:div w:id="198642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56FA3-AE6D-47E3-95AF-0D45150A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51</Pages>
  <Words>15255</Words>
  <Characters>86956</Characters>
  <Application>Microsoft Office Word</Application>
  <DocSecurity>0</DocSecurity>
  <Lines>724</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Булычева Светлана Николаевна</cp:lastModifiedBy>
  <cp:revision>169</cp:revision>
  <cp:lastPrinted>2024-10-07T08:12:00Z</cp:lastPrinted>
  <dcterms:created xsi:type="dcterms:W3CDTF">2023-10-17T11:30:00Z</dcterms:created>
  <dcterms:modified xsi:type="dcterms:W3CDTF">2024-12-13T08:38:00Z</dcterms:modified>
</cp:coreProperties>
</file>